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rPr>
        <w:drawing>
          <wp:anchor distT="0" distB="0" distL="114300" distR="114300" simplePos="0" relativeHeight="251658240" behindDoc="1" locked="0" layoutInCell="1" allowOverlap="1" wp14:anchorId="3B7ACA48" wp14:editId="1A2A42E0">
            <wp:simplePos x="0" y="0"/>
            <wp:positionH relativeFrom="column">
              <wp:posOffset>1195705</wp:posOffset>
            </wp:positionH>
            <wp:positionV relativeFrom="paragraph">
              <wp:posOffset>-281940</wp:posOffset>
            </wp:positionV>
            <wp:extent cx="3488788" cy="149268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6C437B1D" w:rsidR="00B45064" w:rsidRPr="00033CAA" w:rsidRDefault="00A327B4" w:rsidP="007A27F7">
      <w:pPr>
        <w:jc w:val="center"/>
        <w:rPr>
          <w:rFonts w:asciiTheme="minorHAnsi" w:hAnsiTheme="minorHAnsi" w:cstheme="minorHAnsi"/>
        </w:rPr>
      </w:pPr>
      <w:r w:rsidRPr="00033CAA">
        <w:rPr>
          <w:rFonts w:asciiTheme="minorHAnsi" w:hAnsiTheme="minorHAnsi" w:cstheme="minorHAnsi"/>
          <w:b/>
          <w:bCs/>
          <w:i/>
          <w:iCs/>
          <w:sz w:val="28"/>
          <w:szCs w:val="28"/>
        </w:rPr>
        <w:t>RCC</w:t>
      </w:r>
      <w:r w:rsidR="007A27F7" w:rsidRPr="00033CAA">
        <w:rPr>
          <w:rFonts w:asciiTheme="minorHAnsi" w:hAnsiTheme="minorHAnsi" w:cstheme="minorHAnsi"/>
          <w:b/>
          <w:bCs/>
          <w:i/>
          <w:iCs/>
          <w:sz w:val="28"/>
          <w:szCs w:val="28"/>
        </w:rPr>
        <w:t xml:space="preserve"> Phoenix</w:t>
      </w:r>
      <w:r w:rsidR="00B87038"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B87038" w:rsidRPr="00033CAA">
        <w:rPr>
          <w:rFonts w:asciiTheme="minorHAnsi" w:hAnsiTheme="minorHAnsi" w:cstheme="minorHAnsi"/>
          <w:b/>
          <w:bCs/>
          <w:i/>
          <w:iCs/>
          <w:sz w:val="28"/>
          <w:szCs w:val="28"/>
        </w:rPr>
        <w:t xml:space="preserve"> </w:t>
      </w:r>
      <w:r w:rsidR="00E91273">
        <w:rPr>
          <w:rFonts w:asciiTheme="minorHAnsi" w:hAnsiTheme="minorHAnsi" w:cstheme="minorHAnsi"/>
          <w:b/>
          <w:bCs/>
          <w:i/>
          <w:iCs/>
          <w:sz w:val="28"/>
          <w:szCs w:val="28"/>
        </w:rPr>
        <w:t xml:space="preserve">6.5.22 – </w:t>
      </w:r>
      <w:r w:rsidR="007F46FC">
        <w:rPr>
          <w:rFonts w:asciiTheme="minorHAnsi" w:hAnsiTheme="minorHAnsi" w:cstheme="minorHAnsi"/>
          <w:b/>
          <w:bCs/>
          <w:i/>
          <w:iCs/>
          <w:sz w:val="28"/>
          <w:szCs w:val="28"/>
        </w:rPr>
        <w:t xml:space="preserve">What </w:t>
      </w:r>
      <w:r w:rsidR="00F34F7E">
        <w:rPr>
          <w:rFonts w:asciiTheme="minorHAnsi" w:hAnsiTheme="minorHAnsi" w:cstheme="minorHAnsi"/>
          <w:b/>
          <w:bCs/>
          <w:i/>
          <w:iCs/>
          <w:sz w:val="28"/>
          <w:szCs w:val="28"/>
        </w:rPr>
        <w:t>t</w:t>
      </w:r>
      <w:r w:rsidR="007F46FC">
        <w:rPr>
          <w:rFonts w:asciiTheme="minorHAnsi" w:hAnsiTheme="minorHAnsi" w:cstheme="minorHAnsi"/>
          <w:b/>
          <w:bCs/>
          <w:i/>
          <w:iCs/>
          <w:sz w:val="28"/>
          <w:szCs w:val="28"/>
        </w:rPr>
        <w:t>he Bible Says About Money</w:t>
      </w:r>
      <w:r w:rsidR="00E91273">
        <w:rPr>
          <w:rFonts w:asciiTheme="minorHAnsi" w:hAnsiTheme="minorHAnsi" w:cstheme="minorHAnsi"/>
          <w:b/>
          <w:bCs/>
          <w:i/>
          <w:iCs/>
          <w:sz w:val="28"/>
          <w:szCs w:val="28"/>
        </w:rPr>
        <w:t xml:space="preserve"> (Week 1)</w:t>
      </w:r>
    </w:p>
    <w:p w14:paraId="0A6238FA" w14:textId="371E4DF4" w:rsidR="007912B8" w:rsidRPr="00D41C77" w:rsidRDefault="007912B8" w:rsidP="004248CD">
      <w:pPr>
        <w:rPr>
          <w:rFonts w:asciiTheme="minorHAnsi" w:hAnsiTheme="minorHAnsi" w:cstheme="minorHAnsi"/>
        </w:rPr>
      </w:pPr>
    </w:p>
    <w:p w14:paraId="16FA0EC1" w14:textId="3DD01ED2" w:rsidR="007912B8" w:rsidRPr="00D41C77" w:rsidRDefault="007912B8" w:rsidP="00933B2A">
      <w:pPr>
        <w:rPr>
          <w:rFonts w:asciiTheme="minorHAnsi" w:hAnsiTheme="minorHAnsi" w:cstheme="minorHAnsi"/>
          <w:b/>
          <w:bCs/>
        </w:rPr>
      </w:pPr>
      <w:r w:rsidRPr="00D41C77">
        <w:rPr>
          <w:rFonts w:asciiTheme="minorHAnsi" w:hAnsiTheme="minorHAnsi" w:cstheme="minorHAnsi"/>
          <w:b/>
          <w:bCs/>
        </w:rPr>
        <w:t>Malachi 3:7-12 ESV</w:t>
      </w:r>
    </w:p>
    <w:p w14:paraId="41DA00E5" w14:textId="478F8C38" w:rsidR="007912B8" w:rsidRDefault="007912B8" w:rsidP="007912B8">
      <w:pPr>
        <w:rPr>
          <w:rFonts w:asciiTheme="minorHAnsi" w:hAnsiTheme="minorHAnsi" w:cstheme="minorHAnsi"/>
        </w:rPr>
      </w:pPr>
      <w:r w:rsidRPr="00D41C77">
        <w:rPr>
          <w:rFonts w:asciiTheme="minorHAnsi" w:hAnsiTheme="minorHAnsi" w:cstheme="minorHAnsi"/>
        </w:rPr>
        <w:t>“…Will man rob God? Yet you are robbing me. But you say, ‘How have we robbed you?’ In your tithes and contributions. You are cursed with a curse, for you are robbing me, the whole nation of you. Bring the full tithe into the storehouse, that there may be food in my house. And thereby put me to the test, says the Lord of hosts, if I will not open the windows of heaven for you and pour down for you a blessing until there is no more need. I will rebuke the devourer for you, so that it will not destroy the fruits of your soil, and your vine in the field shall not fail to bear, says the Lord of hosts. Then all nations will call you blessed, for you will be a land of delight, says the Lord of hosts.”</w:t>
      </w:r>
    </w:p>
    <w:p w14:paraId="69031982" w14:textId="36F66FE9" w:rsidR="00D41C77" w:rsidRDefault="00D41C77" w:rsidP="007912B8">
      <w:pPr>
        <w:rPr>
          <w:rFonts w:asciiTheme="minorHAnsi" w:hAnsiTheme="minorHAnsi" w:cstheme="minorHAnsi"/>
        </w:rPr>
      </w:pPr>
    </w:p>
    <w:p w14:paraId="2D54E769" w14:textId="77777777" w:rsidR="007F46FC" w:rsidRDefault="007F46FC" w:rsidP="007912B8">
      <w:pPr>
        <w:rPr>
          <w:rFonts w:asciiTheme="minorHAnsi" w:hAnsiTheme="minorHAnsi" w:cstheme="minorHAnsi"/>
        </w:rPr>
      </w:pPr>
    </w:p>
    <w:p w14:paraId="273015C3" w14:textId="7787BC6F" w:rsidR="00D41C77" w:rsidRPr="00D41C77" w:rsidRDefault="005047B4" w:rsidP="007912B8">
      <w:pPr>
        <w:rPr>
          <w:rFonts w:asciiTheme="minorHAnsi" w:hAnsiTheme="minorHAnsi" w:cstheme="minorHAnsi"/>
        </w:rPr>
      </w:pPr>
      <w:r>
        <w:rPr>
          <w:rFonts w:asciiTheme="minorHAnsi" w:hAnsiTheme="minorHAnsi" w:cstheme="minorHAnsi"/>
        </w:rPr>
        <w:t xml:space="preserve">REMEMBER: </w:t>
      </w:r>
      <w:r w:rsidR="00D41C77">
        <w:rPr>
          <w:rFonts w:asciiTheme="minorHAnsi" w:hAnsiTheme="minorHAnsi" w:cstheme="minorHAnsi"/>
        </w:rPr>
        <w:t xml:space="preserve">The Bible was written </w:t>
      </w:r>
      <w:r w:rsidR="00D41C77">
        <w:rPr>
          <w:rFonts w:asciiTheme="minorHAnsi" w:hAnsiTheme="minorHAnsi" w:cstheme="minorHAnsi"/>
          <w:b/>
          <w:bCs/>
        </w:rPr>
        <w:t>________________</w:t>
      </w:r>
      <w:r w:rsidR="00D41C77" w:rsidRPr="00D41C77">
        <w:rPr>
          <w:rFonts w:asciiTheme="minorHAnsi" w:hAnsiTheme="minorHAnsi" w:cstheme="minorHAnsi"/>
        </w:rPr>
        <w:t xml:space="preserve"> </w:t>
      </w:r>
      <w:r w:rsidR="00D41C77">
        <w:rPr>
          <w:rFonts w:asciiTheme="minorHAnsi" w:hAnsiTheme="minorHAnsi" w:cstheme="minorHAnsi"/>
        </w:rPr>
        <w:t xml:space="preserve">us not </w:t>
      </w:r>
      <w:r w:rsidR="00D41C77">
        <w:rPr>
          <w:rFonts w:asciiTheme="minorHAnsi" w:hAnsiTheme="minorHAnsi" w:cstheme="minorHAnsi"/>
          <w:b/>
          <w:bCs/>
        </w:rPr>
        <w:t>________________</w:t>
      </w:r>
      <w:r w:rsidR="00D41C77" w:rsidRPr="00D41C77">
        <w:rPr>
          <w:rFonts w:asciiTheme="minorHAnsi" w:hAnsiTheme="minorHAnsi" w:cstheme="minorHAnsi"/>
        </w:rPr>
        <w:t xml:space="preserve"> </w:t>
      </w:r>
      <w:r w:rsidR="00D41C77">
        <w:rPr>
          <w:rFonts w:asciiTheme="minorHAnsi" w:hAnsiTheme="minorHAnsi" w:cstheme="minorHAnsi"/>
        </w:rPr>
        <w:t>us.</w:t>
      </w:r>
    </w:p>
    <w:p w14:paraId="1042A115" w14:textId="47AD71E0" w:rsidR="0022278E" w:rsidRDefault="0022278E" w:rsidP="00933B2A">
      <w:pPr>
        <w:rPr>
          <w:rFonts w:asciiTheme="minorHAnsi" w:hAnsiTheme="minorHAnsi" w:cstheme="minorHAnsi"/>
        </w:rPr>
      </w:pPr>
    </w:p>
    <w:p w14:paraId="63F672BE" w14:textId="77777777" w:rsidR="00610835" w:rsidRPr="00D41C77" w:rsidRDefault="00610835" w:rsidP="00933B2A">
      <w:pPr>
        <w:rPr>
          <w:rFonts w:asciiTheme="minorHAnsi" w:hAnsiTheme="minorHAnsi" w:cstheme="minorHAnsi"/>
        </w:rPr>
      </w:pPr>
    </w:p>
    <w:p w14:paraId="1ED90F61" w14:textId="2FF91B0E" w:rsidR="00E91273" w:rsidRPr="00D41C77" w:rsidRDefault="007912B8" w:rsidP="00D41C77">
      <w:pPr>
        <w:rPr>
          <w:rFonts w:asciiTheme="minorHAnsi" w:hAnsiTheme="minorHAnsi" w:cstheme="minorHAnsi"/>
          <w:b/>
          <w:bCs/>
        </w:rPr>
      </w:pPr>
      <w:r w:rsidRPr="00D41C77">
        <w:rPr>
          <w:rFonts w:asciiTheme="minorHAnsi" w:hAnsiTheme="minorHAnsi" w:cstheme="minorHAnsi"/>
          <w:b/>
          <w:bCs/>
        </w:rPr>
        <w:t>What does the Bible say about Tithing?</w:t>
      </w:r>
    </w:p>
    <w:p w14:paraId="22CAA3FC" w14:textId="5301B5F7" w:rsidR="006D52BF" w:rsidRPr="00D41C77" w:rsidRDefault="006D52BF" w:rsidP="00933B2A">
      <w:pPr>
        <w:rPr>
          <w:rFonts w:asciiTheme="minorHAnsi" w:hAnsiTheme="minorHAnsi" w:cstheme="minorHAnsi"/>
        </w:rPr>
      </w:pPr>
    </w:p>
    <w:p w14:paraId="03AEA026" w14:textId="19FB1ACA" w:rsidR="006D52BF" w:rsidRPr="00D41C77" w:rsidRDefault="00E91273" w:rsidP="00933B2A">
      <w:pPr>
        <w:rPr>
          <w:rFonts w:asciiTheme="minorHAnsi" w:hAnsiTheme="minorHAnsi" w:cstheme="minorHAnsi"/>
        </w:rPr>
      </w:pPr>
      <w:r w:rsidRPr="00D41C77">
        <w:rPr>
          <w:rFonts w:asciiTheme="minorHAnsi" w:hAnsiTheme="minorHAnsi" w:cstheme="minorHAnsi"/>
        </w:rPr>
        <w:t xml:space="preserve">The word </w:t>
      </w:r>
      <w:r w:rsidR="00610835">
        <w:rPr>
          <w:rFonts w:asciiTheme="minorHAnsi" w:hAnsiTheme="minorHAnsi" w:cstheme="minorHAnsi"/>
        </w:rPr>
        <w:t>“</w:t>
      </w:r>
      <w:r w:rsidRPr="00D41C77">
        <w:rPr>
          <w:rFonts w:asciiTheme="minorHAnsi" w:hAnsiTheme="minorHAnsi" w:cstheme="minorHAnsi"/>
        </w:rPr>
        <w:t>tith</w:t>
      </w:r>
      <w:r w:rsidR="00610835">
        <w:rPr>
          <w:rFonts w:asciiTheme="minorHAnsi" w:hAnsiTheme="minorHAnsi" w:cstheme="minorHAnsi"/>
        </w:rPr>
        <w:t>e”</w:t>
      </w:r>
      <w:r w:rsidRPr="00D41C77">
        <w:rPr>
          <w:rFonts w:asciiTheme="minorHAnsi" w:hAnsiTheme="minorHAnsi" w:cstheme="minorHAnsi"/>
        </w:rPr>
        <w:t xml:space="preserve"> </w:t>
      </w:r>
      <w:r w:rsidR="00F34E1A" w:rsidRPr="00D41C77">
        <w:rPr>
          <w:rFonts w:asciiTheme="minorHAnsi" w:hAnsiTheme="minorHAnsi" w:cstheme="minorHAnsi"/>
        </w:rPr>
        <w:t>simply means</w:t>
      </w:r>
      <w:r w:rsidRPr="00D41C77">
        <w:rPr>
          <w:rFonts w:asciiTheme="minorHAnsi" w:hAnsiTheme="minorHAnsi" w:cstheme="minorHAnsi"/>
        </w:rPr>
        <w:t xml:space="preserve"> </w:t>
      </w:r>
      <w:r w:rsidR="00D41C77">
        <w:rPr>
          <w:rFonts w:asciiTheme="minorHAnsi" w:hAnsiTheme="minorHAnsi" w:cstheme="minorHAnsi"/>
          <w:b/>
          <w:bCs/>
        </w:rPr>
        <w:t>________________</w:t>
      </w:r>
      <w:r w:rsidRPr="00D41C77">
        <w:rPr>
          <w:rFonts w:asciiTheme="minorHAnsi" w:hAnsiTheme="minorHAnsi" w:cstheme="minorHAnsi"/>
        </w:rPr>
        <w:t>.</w:t>
      </w:r>
    </w:p>
    <w:p w14:paraId="43ED55B9" w14:textId="02FE7732" w:rsidR="00F34E1A" w:rsidRPr="00D41C77" w:rsidRDefault="00F34E1A" w:rsidP="00933B2A">
      <w:pPr>
        <w:rPr>
          <w:rFonts w:asciiTheme="minorHAnsi" w:hAnsiTheme="minorHAnsi" w:cstheme="minorHAnsi"/>
        </w:rPr>
      </w:pPr>
    </w:p>
    <w:p w14:paraId="772F7C99" w14:textId="028697AF" w:rsidR="00F34E1A" w:rsidRPr="00D41C77" w:rsidRDefault="00601CFE" w:rsidP="00933B2A">
      <w:pPr>
        <w:rPr>
          <w:rFonts w:asciiTheme="minorHAnsi" w:hAnsiTheme="minorHAnsi" w:cstheme="minorHAnsi"/>
        </w:rPr>
      </w:pPr>
      <w:r w:rsidRPr="00D41C77">
        <w:rPr>
          <w:rFonts w:asciiTheme="minorHAnsi" w:hAnsiTheme="minorHAnsi" w:cstheme="minorHAnsi"/>
        </w:rPr>
        <w:t>God required t</w:t>
      </w:r>
      <w:r w:rsidR="00F34E1A" w:rsidRPr="00D41C77">
        <w:rPr>
          <w:rFonts w:asciiTheme="minorHAnsi" w:hAnsiTheme="minorHAnsi" w:cstheme="minorHAnsi"/>
        </w:rPr>
        <w:t xml:space="preserve">he Israelites to give </w:t>
      </w:r>
      <w:r w:rsidR="00D41C77">
        <w:rPr>
          <w:rFonts w:asciiTheme="minorHAnsi" w:hAnsiTheme="minorHAnsi" w:cstheme="minorHAnsi"/>
          <w:b/>
          <w:bCs/>
        </w:rPr>
        <w:t>________________</w:t>
      </w:r>
      <w:r w:rsidR="00D41C77" w:rsidRPr="00D41C77">
        <w:rPr>
          <w:rFonts w:asciiTheme="minorHAnsi" w:hAnsiTheme="minorHAnsi" w:cstheme="minorHAnsi"/>
        </w:rPr>
        <w:t xml:space="preserve"> </w:t>
      </w:r>
      <w:r w:rsidR="00F34E1A" w:rsidRPr="00D41C77">
        <w:rPr>
          <w:rFonts w:asciiTheme="minorHAnsi" w:hAnsiTheme="minorHAnsi" w:cstheme="minorHAnsi"/>
        </w:rPr>
        <w:t>different tithes.</w:t>
      </w:r>
    </w:p>
    <w:p w14:paraId="0E181FC8" w14:textId="4E880037" w:rsidR="00D52CF8" w:rsidRPr="00D41C77" w:rsidRDefault="00D52CF8" w:rsidP="007A092D">
      <w:pPr>
        <w:rPr>
          <w:rFonts w:asciiTheme="minorHAnsi" w:hAnsiTheme="minorHAnsi" w:cstheme="minorHAnsi"/>
        </w:rPr>
      </w:pPr>
    </w:p>
    <w:p w14:paraId="61FEE3AC" w14:textId="41D32909" w:rsidR="00D52CF8" w:rsidRPr="00D41C77" w:rsidRDefault="00D52CF8" w:rsidP="00601CFE">
      <w:pPr>
        <w:pStyle w:val="ListParagraph"/>
        <w:numPr>
          <w:ilvl w:val="0"/>
          <w:numId w:val="35"/>
        </w:numPr>
        <w:rPr>
          <w:rFonts w:asciiTheme="minorHAnsi" w:hAnsiTheme="minorHAnsi" w:cstheme="minorHAnsi"/>
        </w:rPr>
      </w:pPr>
      <w:r w:rsidRPr="00D41C77">
        <w:rPr>
          <w:rFonts w:asciiTheme="minorHAnsi" w:hAnsiTheme="minorHAnsi" w:cstheme="minorHAnsi"/>
        </w:rPr>
        <w:t>The</w:t>
      </w:r>
      <w:r w:rsidR="00CE5D7B" w:rsidRPr="00D41C77">
        <w:rPr>
          <w:rFonts w:asciiTheme="minorHAnsi" w:hAnsiTheme="minorHAnsi" w:cstheme="minorHAnsi"/>
        </w:rPr>
        <w:t xml:space="preserve"> Tithe for the</w:t>
      </w:r>
      <w:r w:rsidRPr="00D41C77">
        <w:rPr>
          <w:rFonts w:asciiTheme="minorHAnsi" w:hAnsiTheme="minorHAnsi" w:cstheme="minorHAnsi"/>
        </w:rPr>
        <w:t xml:space="preserve"> </w:t>
      </w:r>
      <w:r w:rsidR="00D41C77">
        <w:rPr>
          <w:rFonts w:asciiTheme="minorHAnsi" w:hAnsiTheme="minorHAnsi" w:cstheme="minorHAnsi"/>
          <w:b/>
          <w:bCs/>
        </w:rPr>
        <w:t>________________</w:t>
      </w:r>
    </w:p>
    <w:p w14:paraId="39E0DCFC" w14:textId="77777777" w:rsidR="00B818DF" w:rsidRPr="00D41C77" w:rsidRDefault="00B818DF" w:rsidP="00D52CF8">
      <w:pPr>
        <w:rPr>
          <w:rFonts w:asciiTheme="minorHAnsi" w:hAnsiTheme="minorHAnsi" w:cstheme="minorHAnsi"/>
        </w:rPr>
      </w:pPr>
    </w:p>
    <w:p w14:paraId="206E8364" w14:textId="5F72E7AC" w:rsidR="00B818DF" w:rsidRPr="00D41C77" w:rsidRDefault="00B818DF" w:rsidP="00F34E1A">
      <w:pPr>
        <w:rPr>
          <w:rFonts w:asciiTheme="minorHAnsi" w:hAnsiTheme="minorHAnsi" w:cstheme="minorHAnsi"/>
          <w:b/>
          <w:bCs/>
        </w:rPr>
      </w:pPr>
      <w:r w:rsidRPr="00D41C77">
        <w:rPr>
          <w:rFonts w:asciiTheme="minorHAnsi" w:hAnsiTheme="minorHAnsi" w:cstheme="minorHAnsi"/>
          <w:b/>
          <w:bCs/>
        </w:rPr>
        <w:t>Numbers 18:20-24 NLT</w:t>
      </w:r>
    </w:p>
    <w:p w14:paraId="7B1C14AC" w14:textId="570A23FD" w:rsidR="00F34E1A" w:rsidRPr="00D41C77" w:rsidRDefault="00B818DF" w:rsidP="00F34E1A">
      <w:pPr>
        <w:rPr>
          <w:rFonts w:asciiTheme="minorHAnsi" w:hAnsiTheme="minorHAnsi" w:cstheme="minorHAnsi"/>
        </w:rPr>
      </w:pPr>
      <w:r w:rsidRPr="00D41C77">
        <w:rPr>
          <w:rFonts w:asciiTheme="minorHAnsi" w:hAnsiTheme="minorHAnsi" w:cstheme="minorHAnsi"/>
        </w:rPr>
        <w:t>“</w:t>
      </w:r>
      <w:r w:rsidR="00F34E1A" w:rsidRPr="00D41C77">
        <w:rPr>
          <w:rFonts w:asciiTheme="minorHAnsi" w:hAnsiTheme="minorHAnsi" w:cstheme="minorHAnsi"/>
        </w:rPr>
        <w:t xml:space="preserve">And the Lord said to Aaron, “You priests will receive no allotment of land or share of property among the people of Israel. I am your share and your allotment. As for the tribe of Levi, your relatives, I will compensate them for their service in the Tabernacle. Instead of an allotment of land, I will give them the tithes from the entire land of Israel. “From now on, no Israelites except priests or Levites may approach the Tabernacle. If they come too near, they will be judged guilty and will die. Only the Levites may serve at the Tabernacle, and they will be held responsible for any offenses against it. This is a permanent law for you, to be observed from generation to generation. The Levites will receive no allotment of land among the </w:t>
      </w:r>
      <w:proofErr w:type="gramStart"/>
      <w:r w:rsidR="00F34E1A" w:rsidRPr="00D41C77">
        <w:rPr>
          <w:rFonts w:asciiTheme="minorHAnsi" w:hAnsiTheme="minorHAnsi" w:cstheme="minorHAnsi"/>
        </w:rPr>
        <w:t>Israelites, because</w:t>
      </w:r>
      <w:proofErr w:type="gramEnd"/>
      <w:r w:rsidR="00F34E1A" w:rsidRPr="00D41C77">
        <w:rPr>
          <w:rFonts w:asciiTheme="minorHAnsi" w:hAnsiTheme="minorHAnsi" w:cstheme="minorHAnsi"/>
        </w:rPr>
        <w:t xml:space="preserve"> I have given them the Israelites’ tithes, which have been presented as sacred offerings to the Lord. This will be the Levites’ share. That is why I said they would receive no allotment of land among the Israelites.” </w:t>
      </w:r>
    </w:p>
    <w:p w14:paraId="29BD3249" w14:textId="4F323BC9" w:rsidR="00F34E1A" w:rsidRDefault="00F34E1A" w:rsidP="00D52CF8">
      <w:pPr>
        <w:rPr>
          <w:rFonts w:asciiTheme="minorHAnsi" w:hAnsiTheme="minorHAnsi" w:cstheme="minorHAnsi"/>
        </w:rPr>
      </w:pPr>
    </w:p>
    <w:p w14:paraId="552C689B" w14:textId="77777777" w:rsidR="007F46FC" w:rsidRPr="00D41C77" w:rsidRDefault="007F46FC" w:rsidP="00D52CF8">
      <w:pPr>
        <w:rPr>
          <w:rFonts w:asciiTheme="minorHAnsi" w:hAnsiTheme="minorHAnsi" w:cstheme="minorHAnsi"/>
        </w:rPr>
      </w:pPr>
    </w:p>
    <w:p w14:paraId="39CA1D2D" w14:textId="0CD308A6" w:rsidR="00B818DF" w:rsidRPr="00D41C77" w:rsidRDefault="00D52CF8" w:rsidP="00601CFE">
      <w:pPr>
        <w:pStyle w:val="ListParagraph"/>
        <w:numPr>
          <w:ilvl w:val="0"/>
          <w:numId w:val="35"/>
        </w:numPr>
        <w:rPr>
          <w:rFonts w:asciiTheme="minorHAnsi" w:hAnsiTheme="minorHAnsi" w:cstheme="minorHAnsi"/>
        </w:rPr>
      </w:pPr>
      <w:r w:rsidRPr="00D41C77">
        <w:rPr>
          <w:rFonts w:asciiTheme="minorHAnsi" w:hAnsiTheme="minorHAnsi" w:cstheme="minorHAnsi"/>
        </w:rPr>
        <w:lastRenderedPageBreak/>
        <w:t xml:space="preserve">The </w:t>
      </w:r>
      <w:r w:rsidR="00CE5D7B" w:rsidRPr="00D41C77">
        <w:rPr>
          <w:rFonts w:asciiTheme="minorHAnsi" w:hAnsiTheme="minorHAnsi" w:cstheme="minorHAnsi"/>
        </w:rPr>
        <w:t>T</w:t>
      </w:r>
      <w:r w:rsidRPr="00D41C77">
        <w:rPr>
          <w:rFonts w:asciiTheme="minorHAnsi" w:hAnsiTheme="minorHAnsi" w:cstheme="minorHAnsi"/>
        </w:rPr>
        <w:t xml:space="preserve">ithe </w:t>
      </w:r>
      <w:r w:rsidR="00CE5D7B" w:rsidRPr="00D41C77">
        <w:rPr>
          <w:rFonts w:asciiTheme="minorHAnsi" w:hAnsiTheme="minorHAnsi" w:cstheme="minorHAnsi"/>
        </w:rPr>
        <w:t>for</w:t>
      </w:r>
      <w:r w:rsidRPr="00D41C77">
        <w:rPr>
          <w:rFonts w:asciiTheme="minorHAnsi" w:hAnsiTheme="minorHAnsi" w:cstheme="minorHAnsi"/>
        </w:rPr>
        <w:t xml:space="preserve"> the </w:t>
      </w:r>
      <w:r w:rsidR="00D41C77">
        <w:rPr>
          <w:rFonts w:asciiTheme="minorHAnsi" w:hAnsiTheme="minorHAnsi" w:cstheme="minorHAnsi"/>
          <w:b/>
          <w:bCs/>
        </w:rPr>
        <w:t>________________</w:t>
      </w:r>
    </w:p>
    <w:p w14:paraId="1590EC74" w14:textId="73CBEAF0" w:rsidR="00B818DF" w:rsidRPr="00D41C77" w:rsidRDefault="00B818DF" w:rsidP="00D52CF8">
      <w:pPr>
        <w:rPr>
          <w:rFonts w:asciiTheme="minorHAnsi" w:hAnsiTheme="minorHAnsi" w:cstheme="minorHAnsi"/>
        </w:rPr>
      </w:pPr>
    </w:p>
    <w:p w14:paraId="6D1C98E9" w14:textId="77777777" w:rsidR="00B818DF" w:rsidRPr="00D41C77" w:rsidRDefault="00B818DF" w:rsidP="00B818DF">
      <w:pPr>
        <w:rPr>
          <w:rFonts w:asciiTheme="minorHAnsi" w:hAnsiTheme="minorHAnsi" w:cstheme="minorHAnsi"/>
          <w:b/>
          <w:bCs/>
        </w:rPr>
      </w:pPr>
      <w:r w:rsidRPr="00D41C77">
        <w:rPr>
          <w:rFonts w:asciiTheme="minorHAnsi" w:hAnsiTheme="minorHAnsi" w:cstheme="minorHAnsi"/>
          <w:b/>
          <w:bCs/>
        </w:rPr>
        <w:t>Deuteronomy 14:22-27 NLT</w:t>
      </w:r>
    </w:p>
    <w:p w14:paraId="63981E03" w14:textId="154AAEB2" w:rsidR="00B818DF" w:rsidRPr="00D41C77" w:rsidRDefault="00B818DF" w:rsidP="00B818DF">
      <w:pPr>
        <w:rPr>
          <w:rFonts w:asciiTheme="minorHAnsi" w:hAnsiTheme="minorHAnsi" w:cstheme="minorHAnsi"/>
        </w:rPr>
      </w:pPr>
      <w:r w:rsidRPr="00D41C77">
        <w:rPr>
          <w:rFonts w:asciiTheme="minorHAnsi" w:hAnsiTheme="minorHAnsi" w:cstheme="minorHAnsi"/>
        </w:rPr>
        <w:t>“You must set aside a tithe of your crops—one-tenth of all the crops you harvest each year. Bring this tithe to the designated place of worship—the place the Lord your God chooses for his name to be honored—and eat it there in his presence. This applies to your tithes of grain, new wine, olive oil, and the firstborn males of your flocks and herds. Doing this will teach you always to fear the Lord your God. “Now when the Lord your God blesses you with a good harvest, the place of worship he chooses for his name to be honored might be too far for you to bring the tithe. If so, you may sell the tithe portion of your crops and herds, put the money in a pouch, and go to the place the Lord your God has chosen. When you arrive, you may use the money to buy any kind of food you want—cattle, sheep, goats, wine, or other alcoholic drink. Then feast there in the presence of the Lord your God and celebrate with your household. And do not neglect the Levites in your town, for they will receive no allotment of land among you.”</w:t>
      </w:r>
    </w:p>
    <w:p w14:paraId="4482D29C" w14:textId="77777777" w:rsidR="00B818DF" w:rsidRPr="00D41C77" w:rsidRDefault="00B818DF" w:rsidP="00B818DF">
      <w:pPr>
        <w:rPr>
          <w:rFonts w:asciiTheme="minorHAnsi" w:hAnsiTheme="minorHAnsi" w:cstheme="minorHAnsi"/>
        </w:rPr>
      </w:pPr>
    </w:p>
    <w:p w14:paraId="527D1F89" w14:textId="635ECC44" w:rsidR="00D52CF8" w:rsidRPr="00D41C77" w:rsidRDefault="00D52CF8" w:rsidP="00601CFE">
      <w:pPr>
        <w:pStyle w:val="ListParagraph"/>
        <w:numPr>
          <w:ilvl w:val="0"/>
          <w:numId w:val="35"/>
        </w:numPr>
        <w:rPr>
          <w:rFonts w:asciiTheme="minorHAnsi" w:hAnsiTheme="minorHAnsi" w:cstheme="minorHAnsi"/>
        </w:rPr>
      </w:pPr>
      <w:r w:rsidRPr="00D41C77">
        <w:rPr>
          <w:rFonts w:asciiTheme="minorHAnsi" w:hAnsiTheme="minorHAnsi" w:cstheme="minorHAnsi"/>
        </w:rPr>
        <w:t xml:space="preserve">The </w:t>
      </w:r>
      <w:r w:rsidR="00CE5D7B" w:rsidRPr="00D41C77">
        <w:rPr>
          <w:rFonts w:asciiTheme="minorHAnsi" w:hAnsiTheme="minorHAnsi" w:cstheme="minorHAnsi"/>
        </w:rPr>
        <w:t>T</w:t>
      </w:r>
      <w:r w:rsidRPr="00D41C77">
        <w:rPr>
          <w:rFonts w:asciiTheme="minorHAnsi" w:hAnsiTheme="minorHAnsi" w:cstheme="minorHAnsi"/>
        </w:rPr>
        <w:t xml:space="preserve">ithe for the </w:t>
      </w:r>
      <w:r w:rsidR="00D41C77">
        <w:rPr>
          <w:rFonts w:asciiTheme="minorHAnsi" w:hAnsiTheme="minorHAnsi" w:cstheme="minorHAnsi"/>
          <w:b/>
          <w:bCs/>
        </w:rPr>
        <w:t>________________</w:t>
      </w:r>
    </w:p>
    <w:p w14:paraId="4F1BC881" w14:textId="77E7C9F6" w:rsidR="00B818DF" w:rsidRPr="00D41C77" w:rsidRDefault="00B818DF" w:rsidP="00D52CF8">
      <w:pPr>
        <w:rPr>
          <w:rFonts w:asciiTheme="minorHAnsi" w:hAnsiTheme="minorHAnsi" w:cstheme="minorHAnsi"/>
        </w:rPr>
      </w:pPr>
    </w:p>
    <w:p w14:paraId="07582EFF" w14:textId="77777777" w:rsidR="00CE5D7B" w:rsidRPr="00D41C77" w:rsidRDefault="00CE5D7B" w:rsidP="00CE5D7B">
      <w:pPr>
        <w:rPr>
          <w:rFonts w:asciiTheme="minorHAnsi" w:hAnsiTheme="minorHAnsi" w:cstheme="minorHAnsi"/>
          <w:b/>
          <w:bCs/>
        </w:rPr>
      </w:pPr>
      <w:r w:rsidRPr="00D41C77">
        <w:rPr>
          <w:rFonts w:asciiTheme="minorHAnsi" w:hAnsiTheme="minorHAnsi" w:cstheme="minorHAnsi"/>
          <w:b/>
          <w:bCs/>
        </w:rPr>
        <w:t>Deuteronomy 14:28-29 NLT</w:t>
      </w:r>
    </w:p>
    <w:p w14:paraId="71DA214C" w14:textId="25CEBDE8" w:rsidR="00CE5D7B" w:rsidRPr="00D41C77" w:rsidRDefault="00CE5D7B" w:rsidP="00CE5D7B">
      <w:pPr>
        <w:rPr>
          <w:rFonts w:asciiTheme="minorHAnsi" w:hAnsiTheme="minorHAnsi" w:cstheme="minorHAnsi"/>
        </w:rPr>
      </w:pPr>
      <w:r w:rsidRPr="00D41C77">
        <w:rPr>
          <w:rFonts w:asciiTheme="minorHAnsi" w:hAnsiTheme="minorHAnsi" w:cstheme="minorHAnsi"/>
        </w:rPr>
        <w:t>“At the end of every third year, bring the entire tithe of that year’s harvest and store it in the nearest town. Give it to the Levites, who will receive no allotment of land among you, as well as to the foreigners living among you, the orphans, and the widows in your towns, so they can eat and be satisfied. Then the Lord your God will bless you in all your work.”</w:t>
      </w:r>
    </w:p>
    <w:p w14:paraId="617D7A6E" w14:textId="77777777" w:rsidR="00CE5D7B" w:rsidRPr="00D41C77" w:rsidRDefault="00CE5D7B" w:rsidP="00CE5D7B">
      <w:pPr>
        <w:rPr>
          <w:rFonts w:asciiTheme="minorHAnsi" w:hAnsiTheme="minorHAnsi" w:cstheme="minorHAnsi"/>
        </w:rPr>
      </w:pPr>
    </w:p>
    <w:p w14:paraId="6BB524CC" w14:textId="569F9AB8" w:rsidR="00093466" w:rsidRPr="00D41C77" w:rsidRDefault="00767586" w:rsidP="00D52CF8">
      <w:pPr>
        <w:rPr>
          <w:rFonts w:asciiTheme="minorHAnsi" w:hAnsiTheme="minorHAnsi" w:cstheme="minorHAnsi"/>
        </w:rPr>
      </w:pPr>
      <w:r w:rsidRPr="00D41C77">
        <w:rPr>
          <w:rFonts w:asciiTheme="minorHAnsi" w:hAnsiTheme="minorHAnsi" w:cstheme="minorHAnsi"/>
        </w:rPr>
        <w:t>God implemented a</w:t>
      </w:r>
      <w:r w:rsidR="008B2435" w:rsidRPr="00D41C77">
        <w:rPr>
          <w:rFonts w:asciiTheme="minorHAnsi" w:hAnsiTheme="minorHAnsi" w:cstheme="minorHAnsi"/>
        </w:rPr>
        <w:t xml:space="preserve">dditional measures to care for the poor. </w:t>
      </w:r>
    </w:p>
    <w:p w14:paraId="17BF87A4" w14:textId="29C368D5" w:rsidR="008B2435" w:rsidRPr="00D41C77" w:rsidRDefault="008B2435" w:rsidP="00D52CF8">
      <w:pPr>
        <w:rPr>
          <w:rFonts w:asciiTheme="minorHAnsi" w:hAnsiTheme="minorHAnsi" w:cstheme="minorHAnsi"/>
        </w:rPr>
      </w:pPr>
    </w:p>
    <w:p w14:paraId="3B992355" w14:textId="77777777" w:rsidR="008B2435" w:rsidRPr="00D41C77" w:rsidRDefault="008B2435" w:rsidP="008B2435">
      <w:pPr>
        <w:rPr>
          <w:rFonts w:asciiTheme="minorHAnsi" w:hAnsiTheme="minorHAnsi" w:cstheme="minorHAnsi"/>
          <w:b/>
          <w:bCs/>
        </w:rPr>
      </w:pPr>
      <w:r w:rsidRPr="00D41C77">
        <w:rPr>
          <w:rFonts w:asciiTheme="minorHAnsi" w:hAnsiTheme="minorHAnsi" w:cstheme="minorHAnsi"/>
          <w:b/>
          <w:bCs/>
        </w:rPr>
        <w:t>Leviticus 23:22 NLT</w:t>
      </w:r>
    </w:p>
    <w:p w14:paraId="0B091A39" w14:textId="6167ADEF" w:rsidR="008B2435" w:rsidRPr="00D41C77" w:rsidRDefault="008B2435" w:rsidP="008B2435">
      <w:pPr>
        <w:rPr>
          <w:rFonts w:asciiTheme="minorHAnsi" w:hAnsiTheme="minorHAnsi" w:cstheme="minorHAnsi"/>
        </w:rPr>
      </w:pPr>
      <w:r w:rsidRPr="00D41C77">
        <w:rPr>
          <w:rFonts w:asciiTheme="minorHAnsi" w:hAnsiTheme="minorHAnsi" w:cstheme="minorHAnsi"/>
        </w:rPr>
        <w:t>“When you harvest the crops of your land, do not harvest the grain along the edges of your fields, and do not pick up what the harvesters drop. Leave it for the poor and the foreigners living among you. I am the Lord your God.”</w:t>
      </w:r>
    </w:p>
    <w:p w14:paraId="7490EDC1" w14:textId="77777777" w:rsidR="007A092D" w:rsidRPr="00D41C77" w:rsidRDefault="007A092D" w:rsidP="007A092D">
      <w:pPr>
        <w:rPr>
          <w:rFonts w:asciiTheme="minorHAnsi" w:hAnsiTheme="minorHAnsi" w:cstheme="minorHAnsi"/>
        </w:rPr>
      </w:pPr>
    </w:p>
    <w:p w14:paraId="6F15C418" w14:textId="7294EEFC" w:rsidR="00767586" w:rsidRPr="00D41C77" w:rsidRDefault="00D41C77" w:rsidP="008B2435">
      <w:pPr>
        <w:rPr>
          <w:rFonts w:asciiTheme="minorHAnsi" w:hAnsiTheme="minorHAnsi" w:cstheme="minorHAnsi"/>
        </w:rPr>
      </w:pPr>
      <w:r>
        <w:rPr>
          <w:rFonts w:asciiTheme="minorHAnsi" w:hAnsiTheme="minorHAnsi" w:cstheme="minorHAnsi"/>
        </w:rPr>
        <w:t xml:space="preserve">The Biblical book of </w:t>
      </w:r>
      <w:r w:rsidR="00767586" w:rsidRPr="00D41C77">
        <w:rPr>
          <w:rFonts w:asciiTheme="minorHAnsi" w:hAnsiTheme="minorHAnsi" w:cstheme="minorHAnsi"/>
        </w:rPr>
        <w:t>Malachi written to</w:t>
      </w:r>
      <w:r w:rsidR="004248CD" w:rsidRPr="00D41C77">
        <w:rPr>
          <w:rFonts w:asciiTheme="minorHAnsi" w:hAnsiTheme="minorHAnsi" w:cstheme="minorHAnsi"/>
        </w:rPr>
        <w:t xml:space="preserve"> </w:t>
      </w:r>
      <w:r>
        <w:rPr>
          <w:rFonts w:asciiTheme="minorHAnsi" w:hAnsiTheme="minorHAnsi" w:cstheme="minorHAnsi"/>
          <w:b/>
          <w:bCs/>
        </w:rPr>
        <w:t>________________</w:t>
      </w:r>
      <w:r w:rsidR="00583823" w:rsidRPr="00D41C77">
        <w:rPr>
          <w:rFonts w:asciiTheme="minorHAnsi" w:hAnsiTheme="minorHAnsi" w:cstheme="minorHAnsi"/>
        </w:rPr>
        <w:t>.</w:t>
      </w:r>
    </w:p>
    <w:p w14:paraId="7F28414B" w14:textId="77777777" w:rsidR="00583823" w:rsidRPr="00D41C77" w:rsidRDefault="00583823" w:rsidP="008B2435">
      <w:pPr>
        <w:rPr>
          <w:rFonts w:asciiTheme="minorHAnsi" w:hAnsiTheme="minorHAnsi" w:cstheme="minorHAnsi"/>
        </w:rPr>
      </w:pPr>
    </w:p>
    <w:p w14:paraId="6717600A" w14:textId="77777777" w:rsidR="00767586" w:rsidRPr="00D41C77" w:rsidRDefault="00767586" w:rsidP="00767586">
      <w:pPr>
        <w:rPr>
          <w:rFonts w:asciiTheme="minorHAnsi" w:hAnsiTheme="minorHAnsi" w:cstheme="minorHAnsi"/>
          <w:b/>
          <w:bCs/>
        </w:rPr>
      </w:pPr>
      <w:r w:rsidRPr="00D41C77">
        <w:rPr>
          <w:rFonts w:asciiTheme="minorHAnsi" w:hAnsiTheme="minorHAnsi" w:cstheme="minorHAnsi"/>
          <w:b/>
          <w:bCs/>
        </w:rPr>
        <w:t>Malachi 1:1 NLT</w:t>
      </w:r>
    </w:p>
    <w:p w14:paraId="06CC5A38" w14:textId="77777777" w:rsidR="00767586" w:rsidRPr="00D41C77" w:rsidRDefault="00767586" w:rsidP="00767586">
      <w:pPr>
        <w:rPr>
          <w:rFonts w:asciiTheme="minorHAnsi" w:hAnsiTheme="minorHAnsi" w:cstheme="minorHAnsi"/>
        </w:rPr>
      </w:pPr>
      <w:r w:rsidRPr="00D41C77">
        <w:rPr>
          <w:rFonts w:asciiTheme="minorHAnsi" w:hAnsiTheme="minorHAnsi" w:cstheme="minorHAnsi"/>
        </w:rPr>
        <w:t xml:space="preserve">“This is the message that the Lord gave </w:t>
      </w:r>
      <w:r w:rsidRPr="00D55C6C">
        <w:rPr>
          <w:rFonts w:asciiTheme="minorHAnsi" w:hAnsiTheme="minorHAnsi" w:cstheme="minorHAnsi"/>
          <w:i/>
          <w:iCs/>
        </w:rPr>
        <w:t>to Israel</w:t>
      </w:r>
      <w:r w:rsidRPr="00D41C77">
        <w:rPr>
          <w:rFonts w:asciiTheme="minorHAnsi" w:hAnsiTheme="minorHAnsi" w:cstheme="minorHAnsi"/>
        </w:rPr>
        <w:t xml:space="preserve"> through the prophet Malachi.”</w:t>
      </w:r>
    </w:p>
    <w:p w14:paraId="6B806EAC" w14:textId="77777777" w:rsidR="00D41C77" w:rsidRDefault="00D41C77" w:rsidP="00D41C77">
      <w:pPr>
        <w:rPr>
          <w:rFonts w:asciiTheme="minorHAnsi" w:hAnsiTheme="minorHAnsi" w:cstheme="minorHAnsi"/>
          <w:b/>
          <w:bCs/>
        </w:rPr>
      </w:pPr>
    </w:p>
    <w:p w14:paraId="2F81319E" w14:textId="4C6F78F7" w:rsidR="002A525E" w:rsidRPr="00D41C77" w:rsidRDefault="00601CFE" w:rsidP="00D41C77">
      <w:pPr>
        <w:rPr>
          <w:rFonts w:asciiTheme="minorHAnsi" w:hAnsiTheme="minorHAnsi" w:cstheme="minorHAnsi"/>
          <w:b/>
          <w:bCs/>
        </w:rPr>
      </w:pPr>
      <w:r w:rsidRPr="00D41C77">
        <w:rPr>
          <w:rFonts w:asciiTheme="minorHAnsi" w:hAnsiTheme="minorHAnsi" w:cstheme="minorHAnsi"/>
          <w:b/>
          <w:bCs/>
        </w:rPr>
        <w:t>Tithing in the New Testament</w:t>
      </w:r>
    </w:p>
    <w:p w14:paraId="10C029BB" w14:textId="77777777" w:rsidR="00D41C77" w:rsidRPr="00D41C77" w:rsidRDefault="00D41C77" w:rsidP="00933B2A">
      <w:pPr>
        <w:rPr>
          <w:rFonts w:asciiTheme="minorHAnsi" w:hAnsiTheme="minorHAnsi" w:cstheme="minorHAnsi"/>
        </w:rPr>
      </w:pPr>
    </w:p>
    <w:p w14:paraId="6EA97844" w14:textId="77777777" w:rsidR="00985DE5" w:rsidRPr="00D41C77" w:rsidRDefault="00985DE5" w:rsidP="00985DE5">
      <w:pPr>
        <w:rPr>
          <w:rFonts w:asciiTheme="minorHAnsi" w:hAnsiTheme="minorHAnsi" w:cstheme="minorHAnsi"/>
          <w:b/>
          <w:bCs/>
        </w:rPr>
      </w:pPr>
      <w:r w:rsidRPr="00D41C77">
        <w:rPr>
          <w:rFonts w:asciiTheme="minorHAnsi" w:hAnsiTheme="minorHAnsi" w:cstheme="minorHAnsi"/>
          <w:b/>
          <w:bCs/>
        </w:rPr>
        <w:t>Matthew 23:23-24 NLT</w:t>
      </w:r>
    </w:p>
    <w:p w14:paraId="479AF0AD" w14:textId="0A90C385" w:rsidR="00985DE5" w:rsidRPr="00D41C77" w:rsidRDefault="00985DE5" w:rsidP="00985DE5">
      <w:pPr>
        <w:rPr>
          <w:rFonts w:asciiTheme="minorHAnsi" w:hAnsiTheme="minorHAnsi" w:cstheme="minorHAnsi"/>
        </w:rPr>
      </w:pPr>
      <w:r w:rsidRPr="00D41C77">
        <w:rPr>
          <w:rFonts w:asciiTheme="minorHAnsi" w:hAnsiTheme="minorHAnsi" w:cstheme="minorHAnsi"/>
        </w:rPr>
        <w:t xml:space="preserve">“What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 Blind guides! You strain your </w:t>
      </w:r>
      <w:proofErr w:type="gramStart"/>
      <w:r w:rsidRPr="00D41C77">
        <w:rPr>
          <w:rFonts w:asciiTheme="minorHAnsi" w:hAnsiTheme="minorHAnsi" w:cstheme="minorHAnsi"/>
        </w:rPr>
        <w:t>water</w:t>
      </w:r>
      <w:proofErr w:type="gramEnd"/>
      <w:r w:rsidRPr="00D41C77">
        <w:rPr>
          <w:rFonts w:asciiTheme="minorHAnsi" w:hAnsiTheme="minorHAnsi" w:cstheme="minorHAnsi"/>
        </w:rPr>
        <w:t xml:space="preserve"> so you won’t accidentally swallow a gnat, but you swallow a camel!”</w:t>
      </w:r>
    </w:p>
    <w:p w14:paraId="7E537BE9" w14:textId="77777777" w:rsidR="00985DE5" w:rsidRPr="00D41C77" w:rsidRDefault="00985DE5" w:rsidP="00985DE5">
      <w:pPr>
        <w:rPr>
          <w:rFonts w:asciiTheme="minorHAnsi" w:hAnsiTheme="minorHAnsi" w:cstheme="minorHAnsi"/>
        </w:rPr>
      </w:pPr>
    </w:p>
    <w:p w14:paraId="5BBD471B" w14:textId="261A596A" w:rsidR="004F106E" w:rsidRPr="003F0F19" w:rsidRDefault="003F0F19" w:rsidP="003F0F19">
      <w:pPr>
        <w:pStyle w:val="ListParagraph"/>
        <w:numPr>
          <w:ilvl w:val="0"/>
          <w:numId w:val="36"/>
        </w:numPr>
        <w:rPr>
          <w:rFonts w:asciiTheme="minorHAnsi" w:hAnsiTheme="minorHAnsi" w:cstheme="minorHAnsi"/>
        </w:rPr>
      </w:pPr>
      <w:r w:rsidRPr="003F0F19">
        <w:rPr>
          <w:rFonts w:asciiTheme="minorHAnsi" w:hAnsiTheme="minorHAnsi" w:cstheme="minorHAnsi"/>
        </w:rPr>
        <w:lastRenderedPageBreak/>
        <w:t>No</w:t>
      </w:r>
      <w:r>
        <w:rPr>
          <w:rFonts w:asciiTheme="minorHAnsi" w:hAnsiTheme="minorHAnsi" w:cstheme="minorHAnsi"/>
        </w:rPr>
        <w:t xml:space="preserve"> one</w:t>
      </w:r>
      <w:r w:rsidR="004F106E" w:rsidRPr="003F0F19">
        <w:rPr>
          <w:rFonts w:asciiTheme="minorHAnsi" w:hAnsiTheme="minorHAnsi" w:cstheme="minorHAnsi"/>
        </w:rPr>
        <w:t xml:space="preserve"> instructs </w:t>
      </w:r>
      <w:r w:rsidR="0039296F" w:rsidRPr="003F0F19">
        <w:rPr>
          <w:rFonts w:asciiTheme="minorHAnsi" w:hAnsiTheme="minorHAnsi" w:cstheme="minorHAnsi"/>
        </w:rPr>
        <w:t xml:space="preserve">New Testament believers to </w:t>
      </w:r>
      <w:r w:rsidR="00D41C77" w:rsidRPr="003F0F19">
        <w:rPr>
          <w:rFonts w:asciiTheme="minorHAnsi" w:hAnsiTheme="minorHAnsi" w:cstheme="minorHAnsi"/>
          <w:b/>
          <w:bCs/>
        </w:rPr>
        <w:t>________________</w:t>
      </w:r>
      <w:r w:rsidR="0039296F" w:rsidRPr="003F0F19">
        <w:rPr>
          <w:rFonts w:asciiTheme="minorHAnsi" w:hAnsiTheme="minorHAnsi" w:cstheme="minorHAnsi"/>
        </w:rPr>
        <w:t xml:space="preserve">. </w:t>
      </w:r>
    </w:p>
    <w:p w14:paraId="6DDB599F" w14:textId="7985DE7C" w:rsidR="0050252F" w:rsidRPr="00D41C77" w:rsidRDefault="0050252F" w:rsidP="00933B2A">
      <w:pPr>
        <w:rPr>
          <w:rFonts w:asciiTheme="minorHAnsi" w:hAnsiTheme="minorHAnsi" w:cstheme="minorHAnsi"/>
        </w:rPr>
      </w:pPr>
    </w:p>
    <w:p w14:paraId="1FB53003" w14:textId="16D48009" w:rsidR="00583823" w:rsidRPr="00D41C77" w:rsidRDefault="00583823" w:rsidP="00933B2A">
      <w:pPr>
        <w:rPr>
          <w:rFonts w:asciiTheme="minorHAnsi" w:hAnsiTheme="minorHAnsi" w:cstheme="minorHAnsi"/>
          <w:b/>
          <w:bCs/>
        </w:rPr>
      </w:pPr>
      <w:r w:rsidRPr="00D41C77">
        <w:rPr>
          <w:rFonts w:asciiTheme="minorHAnsi" w:hAnsiTheme="minorHAnsi" w:cstheme="minorHAnsi"/>
          <w:b/>
          <w:bCs/>
        </w:rPr>
        <w:t xml:space="preserve">What Did the Apostles </w:t>
      </w:r>
      <w:r w:rsidR="00D41C77">
        <w:rPr>
          <w:rFonts w:asciiTheme="minorHAnsi" w:hAnsiTheme="minorHAnsi" w:cstheme="minorHAnsi"/>
          <w:b/>
          <w:bCs/>
        </w:rPr>
        <w:t xml:space="preserve">Require </w:t>
      </w:r>
      <w:r w:rsidRPr="00D41C77">
        <w:rPr>
          <w:rFonts w:asciiTheme="minorHAnsi" w:hAnsiTheme="minorHAnsi" w:cstheme="minorHAnsi"/>
          <w:b/>
          <w:bCs/>
        </w:rPr>
        <w:t>of Gentile Believers?</w:t>
      </w:r>
    </w:p>
    <w:p w14:paraId="19E502E2" w14:textId="01AC52D9" w:rsidR="007A7A7F" w:rsidRPr="00D41C77" w:rsidRDefault="007A7A7F" w:rsidP="00933B2A">
      <w:pPr>
        <w:rPr>
          <w:rFonts w:asciiTheme="minorHAnsi" w:hAnsiTheme="minorHAnsi" w:cstheme="minorHAnsi"/>
        </w:rPr>
      </w:pPr>
    </w:p>
    <w:p w14:paraId="18E5CBD2" w14:textId="4A478BAD" w:rsidR="007A7A7F" w:rsidRPr="00D41C77" w:rsidRDefault="007A7A7F" w:rsidP="007A7A7F">
      <w:pPr>
        <w:rPr>
          <w:rFonts w:asciiTheme="minorHAnsi" w:hAnsiTheme="minorHAnsi" w:cstheme="minorHAnsi"/>
          <w:b/>
          <w:bCs/>
        </w:rPr>
      </w:pPr>
      <w:r w:rsidRPr="00D41C77">
        <w:rPr>
          <w:rFonts w:asciiTheme="minorHAnsi" w:hAnsiTheme="minorHAnsi" w:cstheme="minorHAnsi"/>
          <w:b/>
          <w:bCs/>
        </w:rPr>
        <w:t>Acts 15:1-6 NLT</w:t>
      </w:r>
    </w:p>
    <w:p w14:paraId="72021EC2" w14:textId="241B66E8" w:rsidR="007A7A7F" w:rsidRPr="00D41C77" w:rsidRDefault="007A7A7F" w:rsidP="007A7A7F">
      <w:pPr>
        <w:rPr>
          <w:rFonts w:asciiTheme="minorHAnsi" w:hAnsiTheme="minorHAnsi" w:cstheme="minorHAnsi"/>
        </w:rPr>
      </w:pPr>
      <w:r w:rsidRPr="00D41C77">
        <w:rPr>
          <w:rFonts w:asciiTheme="minorHAnsi" w:hAnsiTheme="minorHAnsi" w:cstheme="minorHAnsi"/>
        </w:rPr>
        <w:t xml:space="preserve">“While Paul and Barnabas were at Antioch of Syria, some men from Judea arrived and began to teach the believers: “Unless you are circumcised as required by the law of Moses, you cannot be saved.” Paul and Barnabas disagreed with them, arguing vehemently. Finally, the church decided to send Paul and Barnabas to Jerusalem, accompanied by some local believers, to talk to the apostles and elders about this question. The church sent the delegates to Jerusalem, and they stopped along the way in Phoenicia and Samaria to visit the believers. They told them—much to everyone’s joy—that the Gentiles, too, were being converted. When they arrived in Jerusalem, Barnabas and Paul were welcomed by the whole church, including the apostles and elders. They reported everything God had done through them. But then some of the believers who belonged to the sect of the Pharisees stood up and insisted, “The Gentile converts must be circumcised and required to follow the law of Moses.” </w:t>
      </w:r>
      <w:proofErr w:type="gramStart"/>
      <w:r w:rsidRPr="00D41C77">
        <w:rPr>
          <w:rFonts w:asciiTheme="minorHAnsi" w:hAnsiTheme="minorHAnsi" w:cstheme="minorHAnsi"/>
        </w:rPr>
        <w:t>So</w:t>
      </w:r>
      <w:proofErr w:type="gramEnd"/>
      <w:r w:rsidRPr="00D41C77">
        <w:rPr>
          <w:rFonts w:asciiTheme="minorHAnsi" w:hAnsiTheme="minorHAnsi" w:cstheme="minorHAnsi"/>
        </w:rPr>
        <w:t xml:space="preserve"> the apostles and elders met together to resolve this issue.”</w:t>
      </w:r>
    </w:p>
    <w:p w14:paraId="5662E7E5" w14:textId="77777777" w:rsidR="007A7A7F" w:rsidRPr="00D41C77" w:rsidRDefault="007A7A7F" w:rsidP="007A7A7F">
      <w:pPr>
        <w:rPr>
          <w:rFonts w:asciiTheme="minorHAnsi" w:hAnsiTheme="minorHAnsi" w:cstheme="minorHAnsi"/>
        </w:rPr>
      </w:pPr>
    </w:p>
    <w:p w14:paraId="5EDDBB0C" w14:textId="7A3F9010" w:rsidR="00B46EFF" w:rsidRPr="00D41C77" w:rsidRDefault="00B46EFF" w:rsidP="00B46EFF">
      <w:pPr>
        <w:rPr>
          <w:rFonts w:asciiTheme="minorHAnsi" w:hAnsiTheme="minorHAnsi" w:cstheme="minorHAnsi"/>
          <w:b/>
          <w:bCs/>
        </w:rPr>
      </w:pPr>
      <w:r w:rsidRPr="00D41C77">
        <w:rPr>
          <w:rFonts w:asciiTheme="minorHAnsi" w:hAnsiTheme="minorHAnsi" w:cstheme="minorHAnsi"/>
          <w:b/>
          <w:bCs/>
        </w:rPr>
        <w:t>Acts 15:22-29 NLT</w:t>
      </w:r>
    </w:p>
    <w:p w14:paraId="42C252B5" w14:textId="317D76FA" w:rsidR="008E4E1D" w:rsidRDefault="00B46EFF">
      <w:pPr>
        <w:rPr>
          <w:rFonts w:asciiTheme="minorHAnsi" w:hAnsiTheme="minorHAnsi" w:cstheme="minorHAnsi"/>
        </w:rPr>
      </w:pPr>
      <w:r w:rsidRPr="00D41C77">
        <w:rPr>
          <w:rFonts w:asciiTheme="minorHAnsi" w:hAnsiTheme="minorHAnsi" w:cstheme="minorHAnsi"/>
        </w:rPr>
        <w:t xml:space="preserve">“Then the apostles and elders together with the whole church in Jerusalem chose delegates, and they sent them to Antioch of Syria with Paul and Barnabas to report on this decision. The men chosen were two of the church leaders —Judas (also called Barsabbas) and Silas. This is the letter they took with them: “This letter is from the apostles and elders, your brothers in Jerusalem. It is written to the Gentile believers in Antioch, Syria, and Cilicia. Greetings! “We understand that some men from here have troubled you and upset you with their teaching, but we did not send them! </w:t>
      </w:r>
      <w:proofErr w:type="gramStart"/>
      <w:r w:rsidRPr="00D41C77">
        <w:rPr>
          <w:rFonts w:asciiTheme="minorHAnsi" w:hAnsiTheme="minorHAnsi" w:cstheme="minorHAnsi"/>
        </w:rPr>
        <w:t>So</w:t>
      </w:r>
      <w:proofErr w:type="gramEnd"/>
      <w:r w:rsidRPr="00D41C77">
        <w:rPr>
          <w:rFonts w:asciiTheme="minorHAnsi" w:hAnsiTheme="minorHAnsi" w:cstheme="minorHAnsi"/>
        </w:rPr>
        <w:t xml:space="preserve"> we decided, having come to complete agreement, to send you official representatives, along with our beloved Barnabas and Paul, who have risked their lives for the name of our Lord Jesus Christ. We are sending Judas and Silas to confirm what we have decided concerning your question. “For it seemed good to the Holy Spirit and to us to lay no greater burden on you than these few requirements: You must abstain from eating food offered to idols, from consuming blood or the meat of strangled animals, and from sexual immorality. If you do this, you will do well. Farewell.”</w:t>
      </w:r>
    </w:p>
    <w:p w14:paraId="354A212C" w14:textId="77E77258" w:rsidR="00D55C6C" w:rsidRDefault="00D55C6C">
      <w:pPr>
        <w:rPr>
          <w:rFonts w:asciiTheme="minorHAnsi" w:hAnsiTheme="minorHAnsi" w:cstheme="minorHAnsi"/>
        </w:rPr>
      </w:pPr>
    </w:p>
    <w:p w14:paraId="051A8040" w14:textId="03C747A8" w:rsidR="00D55C6C" w:rsidRPr="00D41C77" w:rsidRDefault="00D55C6C">
      <w:pPr>
        <w:rPr>
          <w:rFonts w:asciiTheme="minorHAnsi" w:hAnsiTheme="minorHAnsi" w:cstheme="minorHAnsi"/>
        </w:rPr>
      </w:pPr>
      <w:r w:rsidRPr="00D55C6C">
        <w:rPr>
          <w:rFonts w:asciiTheme="minorHAnsi" w:hAnsiTheme="minorHAnsi" w:cstheme="minorHAnsi"/>
        </w:rPr>
        <w:t xml:space="preserve">Tithing to the church was instituted at the Council of </w:t>
      </w:r>
      <w:r w:rsidR="003F0E00">
        <w:rPr>
          <w:rFonts w:asciiTheme="minorHAnsi" w:hAnsiTheme="minorHAnsi" w:cstheme="minorHAnsi"/>
          <w:b/>
          <w:bCs/>
        </w:rPr>
        <w:t>________________</w:t>
      </w:r>
      <w:r w:rsidRPr="00D55C6C">
        <w:rPr>
          <w:rFonts w:asciiTheme="minorHAnsi" w:hAnsiTheme="minorHAnsi" w:cstheme="minorHAnsi"/>
        </w:rPr>
        <w:t xml:space="preserve"> in the 6</w:t>
      </w:r>
      <w:r w:rsidRPr="00D55C6C">
        <w:rPr>
          <w:rFonts w:asciiTheme="minorHAnsi" w:hAnsiTheme="minorHAnsi" w:cstheme="minorHAnsi"/>
          <w:vertAlign w:val="superscript"/>
        </w:rPr>
        <w:t>th</w:t>
      </w:r>
      <w:r w:rsidRPr="00D55C6C">
        <w:rPr>
          <w:rFonts w:asciiTheme="minorHAnsi" w:hAnsiTheme="minorHAnsi" w:cstheme="minorHAnsi"/>
        </w:rPr>
        <w:t xml:space="preserve"> century to raise money for churches, priests, and the poor.</w:t>
      </w:r>
      <w:r>
        <w:rPr>
          <w:rFonts w:asciiTheme="minorHAnsi" w:hAnsiTheme="minorHAnsi" w:cstheme="minorHAnsi"/>
        </w:rPr>
        <w:t xml:space="preserve"> (</w:t>
      </w:r>
      <w:r w:rsidRPr="00D55C6C">
        <w:rPr>
          <w:rFonts w:asciiTheme="minorHAnsi" w:hAnsiTheme="minorHAnsi" w:cstheme="minorHAnsi"/>
        </w:rPr>
        <w:t xml:space="preserve">A Manual </w:t>
      </w:r>
      <w:proofErr w:type="gramStart"/>
      <w:r w:rsidRPr="00D55C6C">
        <w:rPr>
          <w:rFonts w:asciiTheme="minorHAnsi" w:hAnsiTheme="minorHAnsi" w:cstheme="minorHAnsi"/>
        </w:rPr>
        <w:t>Of</w:t>
      </w:r>
      <w:proofErr w:type="gramEnd"/>
      <w:r w:rsidRPr="00D55C6C">
        <w:rPr>
          <w:rFonts w:asciiTheme="minorHAnsi" w:hAnsiTheme="minorHAnsi" w:cstheme="minorHAnsi"/>
        </w:rPr>
        <w:t xml:space="preserve"> Councils Of The Holy Catholic Church -Rev. Edward H. Landon</w:t>
      </w:r>
      <w:r>
        <w:rPr>
          <w:rFonts w:asciiTheme="minorHAnsi" w:hAnsiTheme="minorHAnsi" w:cstheme="minorHAnsi"/>
        </w:rPr>
        <w:t>)</w:t>
      </w:r>
    </w:p>
    <w:sectPr w:rsidR="00D55C6C" w:rsidRPr="00D41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C7FB" w14:textId="77777777" w:rsidR="00084810" w:rsidRDefault="00084810" w:rsidP="00A05ADD">
      <w:r>
        <w:separator/>
      </w:r>
    </w:p>
  </w:endnote>
  <w:endnote w:type="continuationSeparator" w:id="0">
    <w:p w14:paraId="405727B2" w14:textId="77777777" w:rsidR="00084810" w:rsidRDefault="00084810" w:rsidP="00A05ADD">
      <w:r>
        <w:continuationSeparator/>
      </w:r>
    </w:p>
  </w:endnote>
  <w:endnote w:type="continuationNotice" w:id="1">
    <w:p w14:paraId="48C6F3FF" w14:textId="77777777" w:rsidR="00084810" w:rsidRDefault="00084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AFAD" w14:textId="77777777" w:rsidR="00084810" w:rsidRDefault="00084810" w:rsidP="00A05ADD">
      <w:r>
        <w:separator/>
      </w:r>
    </w:p>
  </w:footnote>
  <w:footnote w:type="continuationSeparator" w:id="0">
    <w:p w14:paraId="4B3469A4" w14:textId="77777777" w:rsidR="00084810" w:rsidRDefault="00084810" w:rsidP="00A05ADD">
      <w:r>
        <w:continuationSeparator/>
      </w:r>
    </w:p>
  </w:footnote>
  <w:footnote w:type="continuationNotice" w:id="1">
    <w:p w14:paraId="1A21A976" w14:textId="77777777" w:rsidR="00084810" w:rsidRDefault="000848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4A"/>
    <w:multiLevelType w:val="hybridMultilevel"/>
    <w:tmpl w:val="A21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3EC"/>
    <w:multiLevelType w:val="hybridMultilevel"/>
    <w:tmpl w:val="BEFA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31C25"/>
    <w:multiLevelType w:val="hybridMultilevel"/>
    <w:tmpl w:val="8520A504"/>
    <w:lvl w:ilvl="0" w:tplc="3E220E5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7B80"/>
    <w:multiLevelType w:val="hybridMultilevel"/>
    <w:tmpl w:val="6CA442D6"/>
    <w:lvl w:ilvl="0" w:tplc="9FBC57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E3742"/>
    <w:multiLevelType w:val="hybridMultilevel"/>
    <w:tmpl w:val="EF92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62E10"/>
    <w:multiLevelType w:val="hybridMultilevel"/>
    <w:tmpl w:val="D17860B4"/>
    <w:lvl w:ilvl="0" w:tplc="80F499AC">
      <w:start w:val="9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C5279"/>
    <w:multiLevelType w:val="hybridMultilevel"/>
    <w:tmpl w:val="6A8E398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0F74"/>
    <w:multiLevelType w:val="hybridMultilevel"/>
    <w:tmpl w:val="FCC234EA"/>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15023"/>
    <w:multiLevelType w:val="hybridMultilevel"/>
    <w:tmpl w:val="05C233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10AA"/>
    <w:multiLevelType w:val="hybridMultilevel"/>
    <w:tmpl w:val="06229432"/>
    <w:lvl w:ilvl="0" w:tplc="EEC46C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B5719"/>
    <w:multiLevelType w:val="hybridMultilevel"/>
    <w:tmpl w:val="F9BC484C"/>
    <w:lvl w:ilvl="0" w:tplc="0554AF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1104B"/>
    <w:multiLevelType w:val="hybridMultilevel"/>
    <w:tmpl w:val="7DA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5C63"/>
    <w:multiLevelType w:val="hybridMultilevel"/>
    <w:tmpl w:val="AF420E2C"/>
    <w:lvl w:ilvl="0" w:tplc="04D00B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53E74"/>
    <w:multiLevelType w:val="hybridMultilevel"/>
    <w:tmpl w:val="C69CD5A2"/>
    <w:lvl w:ilvl="0" w:tplc="5024F7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62D2F"/>
    <w:multiLevelType w:val="hybridMultilevel"/>
    <w:tmpl w:val="8D2E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77793"/>
    <w:multiLevelType w:val="hybridMultilevel"/>
    <w:tmpl w:val="D67A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80BA9"/>
    <w:multiLevelType w:val="hybridMultilevel"/>
    <w:tmpl w:val="8BF0DC52"/>
    <w:lvl w:ilvl="0" w:tplc="C2BC61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D6004"/>
    <w:multiLevelType w:val="hybridMultilevel"/>
    <w:tmpl w:val="5FD26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27508"/>
    <w:multiLevelType w:val="hybridMultilevel"/>
    <w:tmpl w:val="EF041972"/>
    <w:lvl w:ilvl="0" w:tplc="7B168C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949A7"/>
    <w:multiLevelType w:val="hybridMultilevel"/>
    <w:tmpl w:val="34DA1F58"/>
    <w:lvl w:ilvl="0" w:tplc="D570E30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11C95"/>
    <w:multiLevelType w:val="hybridMultilevel"/>
    <w:tmpl w:val="E4ECF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E215D"/>
    <w:multiLevelType w:val="hybridMultilevel"/>
    <w:tmpl w:val="BBDA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A60C7"/>
    <w:multiLevelType w:val="hybridMultilevel"/>
    <w:tmpl w:val="DAF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55667"/>
    <w:multiLevelType w:val="hybridMultilevel"/>
    <w:tmpl w:val="5ECE642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22"/>
  </w:num>
  <w:num w:numId="4">
    <w:abstractNumId w:val="12"/>
  </w:num>
  <w:num w:numId="5">
    <w:abstractNumId w:val="14"/>
  </w:num>
  <w:num w:numId="6">
    <w:abstractNumId w:val="26"/>
  </w:num>
  <w:num w:numId="7">
    <w:abstractNumId w:val="25"/>
  </w:num>
  <w:num w:numId="8">
    <w:abstractNumId w:val="34"/>
  </w:num>
  <w:num w:numId="9">
    <w:abstractNumId w:val="33"/>
  </w:num>
  <w:num w:numId="10">
    <w:abstractNumId w:val="11"/>
  </w:num>
  <w:num w:numId="11">
    <w:abstractNumId w:val="20"/>
  </w:num>
  <w:num w:numId="12">
    <w:abstractNumId w:val="18"/>
  </w:num>
  <w:num w:numId="13">
    <w:abstractNumId w:val="30"/>
  </w:num>
  <w:num w:numId="14">
    <w:abstractNumId w:val="3"/>
  </w:num>
  <w:num w:numId="15">
    <w:abstractNumId w:val="28"/>
  </w:num>
  <w:num w:numId="16">
    <w:abstractNumId w:val="10"/>
  </w:num>
  <w:num w:numId="17">
    <w:abstractNumId w:val="0"/>
  </w:num>
  <w:num w:numId="18">
    <w:abstractNumId w:val="8"/>
  </w:num>
  <w:num w:numId="19">
    <w:abstractNumId w:val="5"/>
  </w:num>
  <w:num w:numId="20">
    <w:abstractNumId w:val="24"/>
  </w:num>
  <w:num w:numId="21">
    <w:abstractNumId w:val="1"/>
  </w:num>
  <w:num w:numId="22">
    <w:abstractNumId w:val="32"/>
  </w:num>
  <w:num w:numId="23">
    <w:abstractNumId w:val="9"/>
  </w:num>
  <w:num w:numId="24">
    <w:abstractNumId w:val="6"/>
  </w:num>
  <w:num w:numId="25">
    <w:abstractNumId w:val="7"/>
  </w:num>
  <w:num w:numId="26">
    <w:abstractNumId w:val="17"/>
  </w:num>
  <w:num w:numId="27">
    <w:abstractNumId w:val="27"/>
  </w:num>
  <w:num w:numId="28">
    <w:abstractNumId w:val="31"/>
  </w:num>
  <w:num w:numId="29">
    <w:abstractNumId w:val="15"/>
  </w:num>
  <w:num w:numId="30">
    <w:abstractNumId w:val="19"/>
  </w:num>
  <w:num w:numId="31">
    <w:abstractNumId w:val="29"/>
  </w:num>
  <w:num w:numId="32">
    <w:abstractNumId w:val="13"/>
  </w:num>
  <w:num w:numId="33">
    <w:abstractNumId w:val="4"/>
  </w:num>
  <w:num w:numId="34">
    <w:abstractNumId w:val="2"/>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17DF0"/>
    <w:rsid w:val="00017EB7"/>
    <w:rsid w:val="000302F8"/>
    <w:rsid w:val="00032126"/>
    <w:rsid w:val="00033CAA"/>
    <w:rsid w:val="00036556"/>
    <w:rsid w:val="00036964"/>
    <w:rsid w:val="00037AD1"/>
    <w:rsid w:val="00042A72"/>
    <w:rsid w:val="000430FF"/>
    <w:rsid w:val="00043D4A"/>
    <w:rsid w:val="00044500"/>
    <w:rsid w:val="00044E9A"/>
    <w:rsid w:val="0004572C"/>
    <w:rsid w:val="00045BE0"/>
    <w:rsid w:val="00050017"/>
    <w:rsid w:val="0005444D"/>
    <w:rsid w:val="00057147"/>
    <w:rsid w:val="000632E1"/>
    <w:rsid w:val="00071E7D"/>
    <w:rsid w:val="00081192"/>
    <w:rsid w:val="0008142C"/>
    <w:rsid w:val="0008222E"/>
    <w:rsid w:val="000829E6"/>
    <w:rsid w:val="00082AF7"/>
    <w:rsid w:val="0008449D"/>
    <w:rsid w:val="00084810"/>
    <w:rsid w:val="0008602A"/>
    <w:rsid w:val="0009127D"/>
    <w:rsid w:val="00091539"/>
    <w:rsid w:val="00093466"/>
    <w:rsid w:val="000A5408"/>
    <w:rsid w:val="000A65AE"/>
    <w:rsid w:val="000C11B6"/>
    <w:rsid w:val="000C3A40"/>
    <w:rsid w:val="000D0170"/>
    <w:rsid w:val="000D448A"/>
    <w:rsid w:val="000D4BF6"/>
    <w:rsid w:val="000D58D0"/>
    <w:rsid w:val="000D5F73"/>
    <w:rsid w:val="000D7B58"/>
    <w:rsid w:val="000E34E7"/>
    <w:rsid w:val="000F24AC"/>
    <w:rsid w:val="000F4800"/>
    <w:rsid w:val="000F6835"/>
    <w:rsid w:val="00101F2A"/>
    <w:rsid w:val="001022CF"/>
    <w:rsid w:val="00105FE8"/>
    <w:rsid w:val="00115817"/>
    <w:rsid w:val="00115C5E"/>
    <w:rsid w:val="0011600D"/>
    <w:rsid w:val="00122380"/>
    <w:rsid w:val="00124A8C"/>
    <w:rsid w:val="00127764"/>
    <w:rsid w:val="001356D1"/>
    <w:rsid w:val="00136726"/>
    <w:rsid w:val="001409C7"/>
    <w:rsid w:val="0014160E"/>
    <w:rsid w:val="0014177A"/>
    <w:rsid w:val="00143515"/>
    <w:rsid w:val="00150E12"/>
    <w:rsid w:val="00152FEF"/>
    <w:rsid w:val="001530DA"/>
    <w:rsid w:val="00160F15"/>
    <w:rsid w:val="00163018"/>
    <w:rsid w:val="001639BD"/>
    <w:rsid w:val="00166FEB"/>
    <w:rsid w:val="00171787"/>
    <w:rsid w:val="00181FFE"/>
    <w:rsid w:val="00182E81"/>
    <w:rsid w:val="00191E3B"/>
    <w:rsid w:val="001949ED"/>
    <w:rsid w:val="001A4931"/>
    <w:rsid w:val="001A7B4B"/>
    <w:rsid w:val="001B192E"/>
    <w:rsid w:val="001B7B65"/>
    <w:rsid w:val="001C2B10"/>
    <w:rsid w:val="001D054C"/>
    <w:rsid w:val="001D2E17"/>
    <w:rsid w:val="001D2F42"/>
    <w:rsid w:val="001E1AF4"/>
    <w:rsid w:val="001F008B"/>
    <w:rsid w:val="001F6AFD"/>
    <w:rsid w:val="00200364"/>
    <w:rsid w:val="00202F7A"/>
    <w:rsid w:val="00203A95"/>
    <w:rsid w:val="002068AB"/>
    <w:rsid w:val="002155C7"/>
    <w:rsid w:val="0022278E"/>
    <w:rsid w:val="00233420"/>
    <w:rsid w:val="00234552"/>
    <w:rsid w:val="002404F4"/>
    <w:rsid w:val="002467B9"/>
    <w:rsid w:val="0025040E"/>
    <w:rsid w:val="00252883"/>
    <w:rsid w:val="00266A4D"/>
    <w:rsid w:val="002706F3"/>
    <w:rsid w:val="00270D34"/>
    <w:rsid w:val="00272298"/>
    <w:rsid w:val="00274AFC"/>
    <w:rsid w:val="0028415E"/>
    <w:rsid w:val="0028722C"/>
    <w:rsid w:val="002959F1"/>
    <w:rsid w:val="0029779F"/>
    <w:rsid w:val="002A525E"/>
    <w:rsid w:val="002A7DC6"/>
    <w:rsid w:val="002B152E"/>
    <w:rsid w:val="002B2F25"/>
    <w:rsid w:val="002B3EA7"/>
    <w:rsid w:val="002C158C"/>
    <w:rsid w:val="002D7797"/>
    <w:rsid w:val="002E0784"/>
    <w:rsid w:val="002E4145"/>
    <w:rsid w:val="003005A1"/>
    <w:rsid w:val="00302824"/>
    <w:rsid w:val="00302A53"/>
    <w:rsid w:val="00305867"/>
    <w:rsid w:val="00313115"/>
    <w:rsid w:val="00313A80"/>
    <w:rsid w:val="0031651E"/>
    <w:rsid w:val="00321457"/>
    <w:rsid w:val="00323E26"/>
    <w:rsid w:val="003243D7"/>
    <w:rsid w:val="00331046"/>
    <w:rsid w:val="00332743"/>
    <w:rsid w:val="00332AB5"/>
    <w:rsid w:val="003338CE"/>
    <w:rsid w:val="00341392"/>
    <w:rsid w:val="003434A6"/>
    <w:rsid w:val="00356690"/>
    <w:rsid w:val="003603EF"/>
    <w:rsid w:val="003647F3"/>
    <w:rsid w:val="003667EF"/>
    <w:rsid w:val="0036702B"/>
    <w:rsid w:val="00367C09"/>
    <w:rsid w:val="003719ED"/>
    <w:rsid w:val="00374D8C"/>
    <w:rsid w:val="00375B64"/>
    <w:rsid w:val="003800F7"/>
    <w:rsid w:val="0038074E"/>
    <w:rsid w:val="003903F2"/>
    <w:rsid w:val="0039246F"/>
    <w:rsid w:val="003928AF"/>
    <w:rsid w:val="0039296F"/>
    <w:rsid w:val="0039376F"/>
    <w:rsid w:val="00397310"/>
    <w:rsid w:val="003B6985"/>
    <w:rsid w:val="003B7A5E"/>
    <w:rsid w:val="003C3883"/>
    <w:rsid w:val="003C53CE"/>
    <w:rsid w:val="003C5DE8"/>
    <w:rsid w:val="003C7770"/>
    <w:rsid w:val="003D0307"/>
    <w:rsid w:val="003D4A2B"/>
    <w:rsid w:val="003E0C4F"/>
    <w:rsid w:val="003E512E"/>
    <w:rsid w:val="003F0E00"/>
    <w:rsid w:val="003F0F19"/>
    <w:rsid w:val="003F2962"/>
    <w:rsid w:val="003F5C0F"/>
    <w:rsid w:val="003F7FD0"/>
    <w:rsid w:val="004013B7"/>
    <w:rsid w:val="004015D8"/>
    <w:rsid w:val="00420F09"/>
    <w:rsid w:val="004231AB"/>
    <w:rsid w:val="004248CD"/>
    <w:rsid w:val="00425778"/>
    <w:rsid w:val="00425ABF"/>
    <w:rsid w:val="00425D51"/>
    <w:rsid w:val="004260B5"/>
    <w:rsid w:val="00427572"/>
    <w:rsid w:val="00433BD0"/>
    <w:rsid w:val="004360B3"/>
    <w:rsid w:val="00436660"/>
    <w:rsid w:val="00437D51"/>
    <w:rsid w:val="004408FA"/>
    <w:rsid w:val="00440B90"/>
    <w:rsid w:val="00441D27"/>
    <w:rsid w:val="00444DF0"/>
    <w:rsid w:val="00450D2E"/>
    <w:rsid w:val="0045123A"/>
    <w:rsid w:val="00452317"/>
    <w:rsid w:val="0046093A"/>
    <w:rsid w:val="004626E7"/>
    <w:rsid w:val="00462983"/>
    <w:rsid w:val="00462A62"/>
    <w:rsid w:val="0046724F"/>
    <w:rsid w:val="004719BF"/>
    <w:rsid w:val="00472A8B"/>
    <w:rsid w:val="0048039D"/>
    <w:rsid w:val="00482ED1"/>
    <w:rsid w:val="00486926"/>
    <w:rsid w:val="00486C3D"/>
    <w:rsid w:val="004870E2"/>
    <w:rsid w:val="0049219B"/>
    <w:rsid w:val="004A10C3"/>
    <w:rsid w:val="004A261E"/>
    <w:rsid w:val="004A2D19"/>
    <w:rsid w:val="004A3E7D"/>
    <w:rsid w:val="004A5526"/>
    <w:rsid w:val="004B4447"/>
    <w:rsid w:val="004C1A19"/>
    <w:rsid w:val="004C3B5A"/>
    <w:rsid w:val="004C55BF"/>
    <w:rsid w:val="004C60FD"/>
    <w:rsid w:val="004C7874"/>
    <w:rsid w:val="004D6A9A"/>
    <w:rsid w:val="004D75D9"/>
    <w:rsid w:val="004E12E4"/>
    <w:rsid w:val="004E492E"/>
    <w:rsid w:val="004E67F2"/>
    <w:rsid w:val="004E6A9D"/>
    <w:rsid w:val="004E7AE3"/>
    <w:rsid w:val="004F106E"/>
    <w:rsid w:val="004F19B5"/>
    <w:rsid w:val="004F3211"/>
    <w:rsid w:val="004F5F6E"/>
    <w:rsid w:val="0050252F"/>
    <w:rsid w:val="005047B4"/>
    <w:rsid w:val="00505257"/>
    <w:rsid w:val="005059E5"/>
    <w:rsid w:val="00506B64"/>
    <w:rsid w:val="00510001"/>
    <w:rsid w:val="005121A4"/>
    <w:rsid w:val="00512F87"/>
    <w:rsid w:val="00513E9E"/>
    <w:rsid w:val="0051553F"/>
    <w:rsid w:val="00517010"/>
    <w:rsid w:val="00520EF9"/>
    <w:rsid w:val="005220AD"/>
    <w:rsid w:val="00522568"/>
    <w:rsid w:val="00527374"/>
    <w:rsid w:val="00527C3A"/>
    <w:rsid w:val="00531D01"/>
    <w:rsid w:val="00532164"/>
    <w:rsid w:val="0055068E"/>
    <w:rsid w:val="00551D45"/>
    <w:rsid w:val="0055476C"/>
    <w:rsid w:val="00570B26"/>
    <w:rsid w:val="00576247"/>
    <w:rsid w:val="005819EB"/>
    <w:rsid w:val="00583823"/>
    <w:rsid w:val="00586021"/>
    <w:rsid w:val="00586C58"/>
    <w:rsid w:val="005874F1"/>
    <w:rsid w:val="00592332"/>
    <w:rsid w:val="005936BD"/>
    <w:rsid w:val="00596EFE"/>
    <w:rsid w:val="005C4130"/>
    <w:rsid w:val="005C5CFF"/>
    <w:rsid w:val="005D297F"/>
    <w:rsid w:val="005D51E2"/>
    <w:rsid w:val="005E3312"/>
    <w:rsid w:val="005E5ADF"/>
    <w:rsid w:val="005F0F50"/>
    <w:rsid w:val="005F17AD"/>
    <w:rsid w:val="005F4595"/>
    <w:rsid w:val="005F7122"/>
    <w:rsid w:val="00600B19"/>
    <w:rsid w:val="00601CFE"/>
    <w:rsid w:val="00606EB9"/>
    <w:rsid w:val="00610835"/>
    <w:rsid w:val="00611B13"/>
    <w:rsid w:val="00612EC4"/>
    <w:rsid w:val="0061325B"/>
    <w:rsid w:val="006135F4"/>
    <w:rsid w:val="0061485A"/>
    <w:rsid w:val="006157EC"/>
    <w:rsid w:val="006208D5"/>
    <w:rsid w:val="00620FE7"/>
    <w:rsid w:val="00623C72"/>
    <w:rsid w:val="006336B7"/>
    <w:rsid w:val="00645E1B"/>
    <w:rsid w:val="00651B05"/>
    <w:rsid w:val="006546B7"/>
    <w:rsid w:val="00656FF1"/>
    <w:rsid w:val="0065733B"/>
    <w:rsid w:val="00657BD4"/>
    <w:rsid w:val="00657FD0"/>
    <w:rsid w:val="00661C2B"/>
    <w:rsid w:val="00663D3D"/>
    <w:rsid w:val="00664EF6"/>
    <w:rsid w:val="0067184F"/>
    <w:rsid w:val="00671C8E"/>
    <w:rsid w:val="0067444F"/>
    <w:rsid w:val="00674968"/>
    <w:rsid w:val="00674E92"/>
    <w:rsid w:val="0067562A"/>
    <w:rsid w:val="00675BBA"/>
    <w:rsid w:val="0068244B"/>
    <w:rsid w:val="006863A6"/>
    <w:rsid w:val="006A39D0"/>
    <w:rsid w:val="006A716D"/>
    <w:rsid w:val="006A7C29"/>
    <w:rsid w:val="006B02BA"/>
    <w:rsid w:val="006B1D18"/>
    <w:rsid w:val="006C3E87"/>
    <w:rsid w:val="006C4513"/>
    <w:rsid w:val="006C4812"/>
    <w:rsid w:val="006C5943"/>
    <w:rsid w:val="006D1E3A"/>
    <w:rsid w:val="006D52BF"/>
    <w:rsid w:val="006D6139"/>
    <w:rsid w:val="006D641C"/>
    <w:rsid w:val="006E0AE0"/>
    <w:rsid w:val="006F01B1"/>
    <w:rsid w:val="006F0D7A"/>
    <w:rsid w:val="006F2A35"/>
    <w:rsid w:val="006F454D"/>
    <w:rsid w:val="006F7032"/>
    <w:rsid w:val="00700BCD"/>
    <w:rsid w:val="00700FC6"/>
    <w:rsid w:val="007011C3"/>
    <w:rsid w:val="00701B41"/>
    <w:rsid w:val="0070295D"/>
    <w:rsid w:val="0070561F"/>
    <w:rsid w:val="00710041"/>
    <w:rsid w:val="00710524"/>
    <w:rsid w:val="00711BF8"/>
    <w:rsid w:val="00712ED3"/>
    <w:rsid w:val="007371A9"/>
    <w:rsid w:val="00741305"/>
    <w:rsid w:val="0074368C"/>
    <w:rsid w:val="00746C18"/>
    <w:rsid w:val="00751065"/>
    <w:rsid w:val="007536A0"/>
    <w:rsid w:val="0075453B"/>
    <w:rsid w:val="00755428"/>
    <w:rsid w:val="00755BFF"/>
    <w:rsid w:val="007650EA"/>
    <w:rsid w:val="0076565A"/>
    <w:rsid w:val="00767586"/>
    <w:rsid w:val="007704D2"/>
    <w:rsid w:val="00774F9A"/>
    <w:rsid w:val="0078078E"/>
    <w:rsid w:val="007879E2"/>
    <w:rsid w:val="007912B8"/>
    <w:rsid w:val="007957AA"/>
    <w:rsid w:val="007A092D"/>
    <w:rsid w:val="007A27F7"/>
    <w:rsid w:val="007A4469"/>
    <w:rsid w:val="007A7A7F"/>
    <w:rsid w:val="007A7F47"/>
    <w:rsid w:val="007B12C7"/>
    <w:rsid w:val="007B24F8"/>
    <w:rsid w:val="007B2657"/>
    <w:rsid w:val="007B5C20"/>
    <w:rsid w:val="007C08E7"/>
    <w:rsid w:val="007C3F3C"/>
    <w:rsid w:val="007C6268"/>
    <w:rsid w:val="007D47B0"/>
    <w:rsid w:val="007D4AE7"/>
    <w:rsid w:val="007D644B"/>
    <w:rsid w:val="007D7AFF"/>
    <w:rsid w:val="007E0369"/>
    <w:rsid w:val="007E45A1"/>
    <w:rsid w:val="007E5E8D"/>
    <w:rsid w:val="007E79E5"/>
    <w:rsid w:val="007F1F31"/>
    <w:rsid w:val="007F46FC"/>
    <w:rsid w:val="007F7A49"/>
    <w:rsid w:val="008074E0"/>
    <w:rsid w:val="008079EC"/>
    <w:rsid w:val="00810E05"/>
    <w:rsid w:val="008169BC"/>
    <w:rsid w:val="008246F6"/>
    <w:rsid w:val="008304AD"/>
    <w:rsid w:val="0083115C"/>
    <w:rsid w:val="00832085"/>
    <w:rsid w:val="00832DDA"/>
    <w:rsid w:val="00832E5D"/>
    <w:rsid w:val="00836AA3"/>
    <w:rsid w:val="00840054"/>
    <w:rsid w:val="00850F20"/>
    <w:rsid w:val="0085484D"/>
    <w:rsid w:val="00861C64"/>
    <w:rsid w:val="0086449B"/>
    <w:rsid w:val="00873C3A"/>
    <w:rsid w:val="008773C2"/>
    <w:rsid w:val="00881290"/>
    <w:rsid w:val="008868FB"/>
    <w:rsid w:val="00887EF6"/>
    <w:rsid w:val="008A17AB"/>
    <w:rsid w:val="008B2435"/>
    <w:rsid w:val="008B45F4"/>
    <w:rsid w:val="008C09FE"/>
    <w:rsid w:val="008C198A"/>
    <w:rsid w:val="008C357F"/>
    <w:rsid w:val="008C42AE"/>
    <w:rsid w:val="008C4C4B"/>
    <w:rsid w:val="008D0F03"/>
    <w:rsid w:val="008D70E4"/>
    <w:rsid w:val="008E0C01"/>
    <w:rsid w:val="008E14CF"/>
    <w:rsid w:val="008E4D14"/>
    <w:rsid w:val="008E4E1D"/>
    <w:rsid w:val="008F00E2"/>
    <w:rsid w:val="008F2A71"/>
    <w:rsid w:val="008F493F"/>
    <w:rsid w:val="00901C49"/>
    <w:rsid w:val="00903A43"/>
    <w:rsid w:val="00910CD1"/>
    <w:rsid w:val="00916298"/>
    <w:rsid w:val="0091686B"/>
    <w:rsid w:val="00922259"/>
    <w:rsid w:val="0092248A"/>
    <w:rsid w:val="00932126"/>
    <w:rsid w:val="00932298"/>
    <w:rsid w:val="00933B2A"/>
    <w:rsid w:val="00942D65"/>
    <w:rsid w:val="009433DF"/>
    <w:rsid w:val="0094604F"/>
    <w:rsid w:val="009463DF"/>
    <w:rsid w:val="00946923"/>
    <w:rsid w:val="00962CB3"/>
    <w:rsid w:val="009721FE"/>
    <w:rsid w:val="00973C38"/>
    <w:rsid w:val="00975D8A"/>
    <w:rsid w:val="00980738"/>
    <w:rsid w:val="00981F28"/>
    <w:rsid w:val="00982260"/>
    <w:rsid w:val="00982D55"/>
    <w:rsid w:val="00985DE5"/>
    <w:rsid w:val="00987EE0"/>
    <w:rsid w:val="00993EC3"/>
    <w:rsid w:val="00994025"/>
    <w:rsid w:val="009949C5"/>
    <w:rsid w:val="0099665C"/>
    <w:rsid w:val="009A2489"/>
    <w:rsid w:val="009B1DFE"/>
    <w:rsid w:val="009B30CB"/>
    <w:rsid w:val="009B40A5"/>
    <w:rsid w:val="009B433E"/>
    <w:rsid w:val="009B56B8"/>
    <w:rsid w:val="009C26B1"/>
    <w:rsid w:val="009D5900"/>
    <w:rsid w:val="009E7250"/>
    <w:rsid w:val="009F708A"/>
    <w:rsid w:val="00A02FC2"/>
    <w:rsid w:val="00A05ADD"/>
    <w:rsid w:val="00A062C4"/>
    <w:rsid w:val="00A111C5"/>
    <w:rsid w:val="00A116A9"/>
    <w:rsid w:val="00A13A0E"/>
    <w:rsid w:val="00A1569D"/>
    <w:rsid w:val="00A2259A"/>
    <w:rsid w:val="00A237C8"/>
    <w:rsid w:val="00A256C0"/>
    <w:rsid w:val="00A2594B"/>
    <w:rsid w:val="00A26EF3"/>
    <w:rsid w:val="00A27EEB"/>
    <w:rsid w:val="00A327B4"/>
    <w:rsid w:val="00A41C8D"/>
    <w:rsid w:val="00A47E82"/>
    <w:rsid w:val="00A50BE1"/>
    <w:rsid w:val="00A601AC"/>
    <w:rsid w:val="00A64A4A"/>
    <w:rsid w:val="00A6536F"/>
    <w:rsid w:val="00A65BE9"/>
    <w:rsid w:val="00A71B1E"/>
    <w:rsid w:val="00A73490"/>
    <w:rsid w:val="00A748A2"/>
    <w:rsid w:val="00A77F90"/>
    <w:rsid w:val="00A8157C"/>
    <w:rsid w:val="00A8165C"/>
    <w:rsid w:val="00A82986"/>
    <w:rsid w:val="00A82AEE"/>
    <w:rsid w:val="00A910C0"/>
    <w:rsid w:val="00A91782"/>
    <w:rsid w:val="00AA41CE"/>
    <w:rsid w:val="00AA59C7"/>
    <w:rsid w:val="00AA5FC0"/>
    <w:rsid w:val="00AB1D81"/>
    <w:rsid w:val="00AB2C2A"/>
    <w:rsid w:val="00AB3B8F"/>
    <w:rsid w:val="00AC4F42"/>
    <w:rsid w:val="00AC6138"/>
    <w:rsid w:val="00AD6A8E"/>
    <w:rsid w:val="00AE19E1"/>
    <w:rsid w:val="00AE6CC5"/>
    <w:rsid w:val="00B00648"/>
    <w:rsid w:val="00B03FC4"/>
    <w:rsid w:val="00B11A06"/>
    <w:rsid w:val="00B13776"/>
    <w:rsid w:val="00B14130"/>
    <w:rsid w:val="00B15518"/>
    <w:rsid w:val="00B23BF3"/>
    <w:rsid w:val="00B241F2"/>
    <w:rsid w:val="00B25C10"/>
    <w:rsid w:val="00B328E0"/>
    <w:rsid w:val="00B33859"/>
    <w:rsid w:val="00B37DC7"/>
    <w:rsid w:val="00B40DB1"/>
    <w:rsid w:val="00B42DDF"/>
    <w:rsid w:val="00B45064"/>
    <w:rsid w:val="00B46EFF"/>
    <w:rsid w:val="00B5505D"/>
    <w:rsid w:val="00B62E3B"/>
    <w:rsid w:val="00B70737"/>
    <w:rsid w:val="00B72EB2"/>
    <w:rsid w:val="00B818DF"/>
    <w:rsid w:val="00B81AC5"/>
    <w:rsid w:val="00B832DF"/>
    <w:rsid w:val="00B87038"/>
    <w:rsid w:val="00B90282"/>
    <w:rsid w:val="00B90B01"/>
    <w:rsid w:val="00B91B34"/>
    <w:rsid w:val="00B94E3B"/>
    <w:rsid w:val="00B9619E"/>
    <w:rsid w:val="00B97991"/>
    <w:rsid w:val="00BA1AF5"/>
    <w:rsid w:val="00BA2445"/>
    <w:rsid w:val="00BA41BC"/>
    <w:rsid w:val="00BA6323"/>
    <w:rsid w:val="00BB00AD"/>
    <w:rsid w:val="00BB620D"/>
    <w:rsid w:val="00BD6424"/>
    <w:rsid w:val="00BE0AC5"/>
    <w:rsid w:val="00BE4912"/>
    <w:rsid w:val="00BE4CD8"/>
    <w:rsid w:val="00BF0933"/>
    <w:rsid w:val="00BF3C76"/>
    <w:rsid w:val="00C029B9"/>
    <w:rsid w:val="00C07B99"/>
    <w:rsid w:val="00C1122C"/>
    <w:rsid w:val="00C118E7"/>
    <w:rsid w:val="00C20DB3"/>
    <w:rsid w:val="00C234D9"/>
    <w:rsid w:val="00C30B2B"/>
    <w:rsid w:val="00C31B17"/>
    <w:rsid w:val="00C40F42"/>
    <w:rsid w:val="00C50E30"/>
    <w:rsid w:val="00C51145"/>
    <w:rsid w:val="00C51B73"/>
    <w:rsid w:val="00C53E3E"/>
    <w:rsid w:val="00C55D3B"/>
    <w:rsid w:val="00C561A8"/>
    <w:rsid w:val="00C631A3"/>
    <w:rsid w:val="00C633C9"/>
    <w:rsid w:val="00C700AB"/>
    <w:rsid w:val="00C70882"/>
    <w:rsid w:val="00C729E0"/>
    <w:rsid w:val="00C72A58"/>
    <w:rsid w:val="00C742BC"/>
    <w:rsid w:val="00C84C45"/>
    <w:rsid w:val="00C850B0"/>
    <w:rsid w:val="00C96953"/>
    <w:rsid w:val="00CA03C5"/>
    <w:rsid w:val="00CA2BCA"/>
    <w:rsid w:val="00CB3575"/>
    <w:rsid w:val="00CB378F"/>
    <w:rsid w:val="00CB77B0"/>
    <w:rsid w:val="00CC520A"/>
    <w:rsid w:val="00CD206D"/>
    <w:rsid w:val="00CD79D5"/>
    <w:rsid w:val="00CE0949"/>
    <w:rsid w:val="00CE2D41"/>
    <w:rsid w:val="00CE5D7B"/>
    <w:rsid w:val="00CE6B00"/>
    <w:rsid w:val="00CE7693"/>
    <w:rsid w:val="00CF7A2A"/>
    <w:rsid w:val="00D018BD"/>
    <w:rsid w:val="00D0305E"/>
    <w:rsid w:val="00D05380"/>
    <w:rsid w:val="00D106D0"/>
    <w:rsid w:val="00D133A0"/>
    <w:rsid w:val="00D165E6"/>
    <w:rsid w:val="00D3038E"/>
    <w:rsid w:val="00D3187D"/>
    <w:rsid w:val="00D36457"/>
    <w:rsid w:val="00D365EF"/>
    <w:rsid w:val="00D36BD8"/>
    <w:rsid w:val="00D37058"/>
    <w:rsid w:val="00D41C77"/>
    <w:rsid w:val="00D43E85"/>
    <w:rsid w:val="00D51A1F"/>
    <w:rsid w:val="00D52CF8"/>
    <w:rsid w:val="00D55C6C"/>
    <w:rsid w:val="00D5698E"/>
    <w:rsid w:val="00D5720A"/>
    <w:rsid w:val="00D60F40"/>
    <w:rsid w:val="00D657B0"/>
    <w:rsid w:val="00D866FD"/>
    <w:rsid w:val="00D938F6"/>
    <w:rsid w:val="00DA0362"/>
    <w:rsid w:val="00DA47DA"/>
    <w:rsid w:val="00DB35E7"/>
    <w:rsid w:val="00DB3700"/>
    <w:rsid w:val="00DB47E1"/>
    <w:rsid w:val="00DB58D9"/>
    <w:rsid w:val="00DB5FB9"/>
    <w:rsid w:val="00DB6BDA"/>
    <w:rsid w:val="00DB6E2A"/>
    <w:rsid w:val="00DC216E"/>
    <w:rsid w:val="00DC4A03"/>
    <w:rsid w:val="00DD0404"/>
    <w:rsid w:val="00DE185F"/>
    <w:rsid w:val="00DE2091"/>
    <w:rsid w:val="00DE39CD"/>
    <w:rsid w:val="00DE5C02"/>
    <w:rsid w:val="00DE5C79"/>
    <w:rsid w:val="00DE7585"/>
    <w:rsid w:val="00DF605A"/>
    <w:rsid w:val="00DF72BF"/>
    <w:rsid w:val="00E00346"/>
    <w:rsid w:val="00E01D80"/>
    <w:rsid w:val="00E04417"/>
    <w:rsid w:val="00E06981"/>
    <w:rsid w:val="00E07FD9"/>
    <w:rsid w:val="00E11D4C"/>
    <w:rsid w:val="00E142FB"/>
    <w:rsid w:val="00E16A55"/>
    <w:rsid w:val="00E171EE"/>
    <w:rsid w:val="00E17D29"/>
    <w:rsid w:val="00E21521"/>
    <w:rsid w:val="00E21A83"/>
    <w:rsid w:val="00E24FF1"/>
    <w:rsid w:val="00E254D5"/>
    <w:rsid w:val="00E25522"/>
    <w:rsid w:val="00E30EB4"/>
    <w:rsid w:val="00E316A1"/>
    <w:rsid w:val="00E31EE4"/>
    <w:rsid w:val="00E36660"/>
    <w:rsid w:val="00E36BD4"/>
    <w:rsid w:val="00E37234"/>
    <w:rsid w:val="00E43E0A"/>
    <w:rsid w:val="00E47D3C"/>
    <w:rsid w:val="00E47E35"/>
    <w:rsid w:val="00E53247"/>
    <w:rsid w:val="00E54CA8"/>
    <w:rsid w:val="00E5560D"/>
    <w:rsid w:val="00E6073A"/>
    <w:rsid w:val="00E620BD"/>
    <w:rsid w:val="00E62F95"/>
    <w:rsid w:val="00E6398D"/>
    <w:rsid w:val="00E677ED"/>
    <w:rsid w:val="00E80375"/>
    <w:rsid w:val="00E80665"/>
    <w:rsid w:val="00E91273"/>
    <w:rsid w:val="00E92630"/>
    <w:rsid w:val="00E928ED"/>
    <w:rsid w:val="00E947D7"/>
    <w:rsid w:val="00E96C26"/>
    <w:rsid w:val="00E9796B"/>
    <w:rsid w:val="00EA3674"/>
    <w:rsid w:val="00EA4161"/>
    <w:rsid w:val="00EA75B8"/>
    <w:rsid w:val="00EB1E01"/>
    <w:rsid w:val="00EB3541"/>
    <w:rsid w:val="00EC05F7"/>
    <w:rsid w:val="00EC10E2"/>
    <w:rsid w:val="00EC1624"/>
    <w:rsid w:val="00EC23B7"/>
    <w:rsid w:val="00EC4F6F"/>
    <w:rsid w:val="00EC63EC"/>
    <w:rsid w:val="00EC64B1"/>
    <w:rsid w:val="00ED679A"/>
    <w:rsid w:val="00EE6DDE"/>
    <w:rsid w:val="00EE735D"/>
    <w:rsid w:val="00EF0E68"/>
    <w:rsid w:val="00EF1974"/>
    <w:rsid w:val="00EF5DD0"/>
    <w:rsid w:val="00F031C1"/>
    <w:rsid w:val="00F1185A"/>
    <w:rsid w:val="00F175FC"/>
    <w:rsid w:val="00F17697"/>
    <w:rsid w:val="00F177B2"/>
    <w:rsid w:val="00F20123"/>
    <w:rsid w:val="00F21CBD"/>
    <w:rsid w:val="00F241D4"/>
    <w:rsid w:val="00F24EDE"/>
    <w:rsid w:val="00F25662"/>
    <w:rsid w:val="00F33BCA"/>
    <w:rsid w:val="00F34BE4"/>
    <w:rsid w:val="00F34E1A"/>
    <w:rsid w:val="00F34F7E"/>
    <w:rsid w:val="00F43A04"/>
    <w:rsid w:val="00F43C4B"/>
    <w:rsid w:val="00F45235"/>
    <w:rsid w:val="00F45BAA"/>
    <w:rsid w:val="00F52588"/>
    <w:rsid w:val="00F52681"/>
    <w:rsid w:val="00F6549F"/>
    <w:rsid w:val="00F65DCF"/>
    <w:rsid w:val="00F708F0"/>
    <w:rsid w:val="00F7724D"/>
    <w:rsid w:val="00F77C0A"/>
    <w:rsid w:val="00F77F4E"/>
    <w:rsid w:val="00F814CF"/>
    <w:rsid w:val="00F83B78"/>
    <w:rsid w:val="00F85039"/>
    <w:rsid w:val="00F9314B"/>
    <w:rsid w:val="00F932C3"/>
    <w:rsid w:val="00F94387"/>
    <w:rsid w:val="00FB3122"/>
    <w:rsid w:val="00FC0DA0"/>
    <w:rsid w:val="00FC0DAE"/>
    <w:rsid w:val="00FC4E47"/>
    <w:rsid w:val="00FD0AB4"/>
    <w:rsid w:val="00FD7D7B"/>
    <w:rsid w:val="00FE2AC2"/>
    <w:rsid w:val="00FE3CF4"/>
    <w:rsid w:val="00FE445E"/>
    <w:rsid w:val="00FF2357"/>
    <w:rsid w:val="00FF452B"/>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paragraph" w:styleId="NormalWeb">
    <w:name w:val="Normal (Web)"/>
    <w:basedOn w:val="Normal"/>
    <w:uiPriority w:val="99"/>
    <w:semiHidden/>
    <w:unhideWhenUsed/>
    <w:rsid w:val="00D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34">
      <w:bodyDiv w:val="1"/>
      <w:marLeft w:val="0"/>
      <w:marRight w:val="0"/>
      <w:marTop w:val="0"/>
      <w:marBottom w:val="0"/>
      <w:divBdr>
        <w:top w:val="none" w:sz="0" w:space="0" w:color="auto"/>
        <w:left w:val="none" w:sz="0" w:space="0" w:color="auto"/>
        <w:bottom w:val="none" w:sz="0" w:space="0" w:color="auto"/>
        <w:right w:val="none" w:sz="0" w:space="0" w:color="auto"/>
      </w:divBdr>
    </w:div>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02305783">
      <w:bodyDiv w:val="1"/>
      <w:marLeft w:val="0"/>
      <w:marRight w:val="0"/>
      <w:marTop w:val="0"/>
      <w:marBottom w:val="0"/>
      <w:divBdr>
        <w:top w:val="none" w:sz="0" w:space="0" w:color="auto"/>
        <w:left w:val="none" w:sz="0" w:space="0" w:color="auto"/>
        <w:bottom w:val="none" w:sz="0" w:space="0" w:color="auto"/>
        <w:right w:val="none" w:sz="0" w:space="0" w:color="auto"/>
      </w:divBdr>
    </w:div>
    <w:div w:id="10978095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215627902">
      <w:bodyDiv w:val="1"/>
      <w:marLeft w:val="0"/>
      <w:marRight w:val="0"/>
      <w:marTop w:val="0"/>
      <w:marBottom w:val="0"/>
      <w:divBdr>
        <w:top w:val="none" w:sz="0" w:space="0" w:color="auto"/>
        <w:left w:val="none" w:sz="0" w:space="0" w:color="auto"/>
        <w:bottom w:val="none" w:sz="0" w:space="0" w:color="auto"/>
        <w:right w:val="none" w:sz="0" w:space="0" w:color="auto"/>
      </w:divBdr>
    </w:div>
    <w:div w:id="243534918">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257520014">
      <w:bodyDiv w:val="1"/>
      <w:marLeft w:val="0"/>
      <w:marRight w:val="0"/>
      <w:marTop w:val="0"/>
      <w:marBottom w:val="0"/>
      <w:divBdr>
        <w:top w:val="none" w:sz="0" w:space="0" w:color="auto"/>
        <w:left w:val="none" w:sz="0" w:space="0" w:color="auto"/>
        <w:bottom w:val="none" w:sz="0" w:space="0" w:color="auto"/>
        <w:right w:val="none" w:sz="0" w:space="0" w:color="auto"/>
      </w:divBdr>
    </w:div>
    <w:div w:id="257949731">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352191316">
      <w:bodyDiv w:val="1"/>
      <w:marLeft w:val="0"/>
      <w:marRight w:val="0"/>
      <w:marTop w:val="0"/>
      <w:marBottom w:val="0"/>
      <w:divBdr>
        <w:top w:val="none" w:sz="0" w:space="0" w:color="auto"/>
        <w:left w:val="none" w:sz="0" w:space="0" w:color="auto"/>
        <w:bottom w:val="none" w:sz="0" w:space="0" w:color="auto"/>
        <w:right w:val="none" w:sz="0" w:space="0" w:color="auto"/>
      </w:divBdr>
    </w:div>
    <w:div w:id="463890622">
      <w:bodyDiv w:val="1"/>
      <w:marLeft w:val="0"/>
      <w:marRight w:val="0"/>
      <w:marTop w:val="0"/>
      <w:marBottom w:val="0"/>
      <w:divBdr>
        <w:top w:val="none" w:sz="0" w:space="0" w:color="auto"/>
        <w:left w:val="none" w:sz="0" w:space="0" w:color="auto"/>
        <w:bottom w:val="none" w:sz="0" w:space="0" w:color="auto"/>
        <w:right w:val="none" w:sz="0" w:space="0" w:color="auto"/>
      </w:divBdr>
    </w:div>
    <w:div w:id="469249020">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527178774">
      <w:bodyDiv w:val="1"/>
      <w:marLeft w:val="0"/>
      <w:marRight w:val="0"/>
      <w:marTop w:val="0"/>
      <w:marBottom w:val="0"/>
      <w:divBdr>
        <w:top w:val="none" w:sz="0" w:space="0" w:color="auto"/>
        <w:left w:val="none" w:sz="0" w:space="0" w:color="auto"/>
        <w:bottom w:val="none" w:sz="0" w:space="0" w:color="auto"/>
        <w:right w:val="none" w:sz="0" w:space="0" w:color="auto"/>
      </w:divBdr>
    </w:div>
    <w:div w:id="608051738">
      <w:bodyDiv w:val="1"/>
      <w:marLeft w:val="0"/>
      <w:marRight w:val="0"/>
      <w:marTop w:val="0"/>
      <w:marBottom w:val="0"/>
      <w:divBdr>
        <w:top w:val="none" w:sz="0" w:space="0" w:color="auto"/>
        <w:left w:val="none" w:sz="0" w:space="0" w:color="auto"/>
        <w:bottom w:val="none" w:sz="0" w:space="0" w:color="auto"/>
        <w:right w:val="none" w:sz="0" w:space="0" w:color="auto"/>
      </w:divBdr>
    </w:div>
    <w:div w:id="622467737">
      <w:bodyDiv w:val="1"/>
      <w:marLeft w:val="0"/>
      <w:marRight w:val="0"/>
      <w:marTop w:val="0"/>
      <w:marBottom w:val="0"/>
      <w:divBdr>
        <w:top w:val="none" w:sz="0" w:space="0" w:color="auto"/>
        <w:left w:val="none" w:sz="0" w:space="0" w:color="auto"/>
        <w:bottom w:val="none" w:sz="0" w:space="0" w:color="auto"/>
        <w:right w:val="none" w:sz="0" w:space="0" w:color="auto"/>
      </w:divBdr>
    </w:div>
    <w:div w:id="632712475">
      <w:bodyDiv w:val="1"/>
      <w:marLeft w:val="0"/>
      <w:marRight w:val="0"/>
      <w:marTop w:val="0"/>
      <w:marBottom w:val="0"/>
      <w:divBdr>
        <w:top w:val="none" w:sz="0" w:space="0" w:color="auto"/>
        <w:left w:val="none" w:sz="0" w:space="0" w:color="auto"/>
        <w:bottom w:val="none" w:sz="0" w:space="0" w:color="auto"/>
        <w:right w:val="none" w:sz="0" w:space="0" w:color="auto"/>
      </w:divBdr>
    </w:div>
    <w:div w:id="658853427">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693992824">
      <w:bodyDiv w:val="1"/>
      <w:marLeft w:val="0"/>
      <w:marRight w:val="0"/>
      <w:marTop w:val="0"/>
      <w:marBottom w:val="0"/>
      <w:divBdr>
        <w:top w:val="none" w:sz="0" w:space="0" w:color="auto"/>
        <w:left w:val="none" w:sz="0" w:space="0" w:color="auto"/>
        <w:bottom w:val="none" w:sz="0" w:space="0" w:color="auto"/>
        <w:right w:val="none" w:sz="0" w:space="0" w:color="auto"/>
      </w:divBdr>
    </w:div>
    <w:div w:id="701634213">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12406152">
      <w:bodyDiv w:val="1"/>
      <w:marLeft w:val="0"/>
      <w:marRight w:val="0"/>
      <w:marTop w:val="0"/>
      <w:marBottom w:val="0"/>
      <w:divBdr>
        <w:top w:val="none" w:sz="0" w:space="0" w:color="auto"/>
        <w:left w:val="none" w:sz="0" w:space="0" w:color="auto"/>
        <w:bottom w:val="none" w:sz="0" w:space="0" w:color="auto"/>
        <w:right w:val="none" w:sz="0" w:space="0" w:color="auto"/>
      </w:divBdr>
    </w:div>
    <w:div w:id="858929690">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892548461">
      <w:bodyDiv w:val="1"/>
      <w:marLeft w:val="0"/>
      <w:marRight w:val="0"/>
      <w:marTop w:val="0"/>
      <w:marBottom w:val="0"/>
      <w:divBdr>
        <w:top w:val="none" w:sz="0" w:space="0" w:color="auto"/>
        <w:left w:val="none" w:sz="0" w:space="0" w:color="auto"/>
        <w:bottom w:val="none" w:sz="0" w:space="0" w:color="auto"/>
        <w:right w:val="none" w:sz="0" w:space="0" w:color="auto"/>
      </w:divBdr>
    </w:div>
    <w:div w:id="924071191">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971591248">
      <w:bodyDiv w:val="1"/>
      <w:marLeft w:val="0"/>
      <w:marRight w:val="0"/>
      <w:marTop w:val="0"/>
      <w:marBottom w:val="0"/>
      <w:divBdr>
        <w:top w:val="none" w:sz="0" w:space="0" w:color="auto"/>
        <w:left w:val="none" w:sz="0" w:space="0" w:color="auto"/>
        <w:bottom w:val="none" w:sz="0" w:space="0" w:color="auto"/>
        <w:right w:val="none" w:sz="0" w:space="0" w:color="auto"/>
      </w:divBdr>
    </w:div>
    <w:div w:id="995450010">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43291052">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49901304">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82741209">
      <w:bodyDiv w:val="1"/>
      <w:marLeft w:val="0"/>
      <w:marRight w:val="0"/>
      <w:marTop w:val="0"/>
      <w:marBottom w:val="0"/>
      <w:divBdr>
        <w:top w:val="none" w:sz="0" w:space="0" w:color="auto"/>
        <w:left w:val="none" w:sz="0" w:space="0" w:color="auto"/>
        <w:bottom w:val="none" w:sz="0" w:space="0" w:color="auto"/>
        <w:right w:val="none" w:sz="0" w:space="0" w:color="auto"/>
      </w:divBdr>
    </w:div>
    <w:div w:id="1183663205">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57707631">
      <w:bodyDiv w:val="1"/>
      <w:marLeft w:val="0"/>
      <w:marRight w:val="0"/>
      <w:marTop w:val="0"/>
      <w:marBottom w:val="0"/>
      <w:divBdr>
        <w:top w:val="none" w:sz="0" w:space="0" w:color="auto"/>
        <w:left w:val="none" w:sz="0" w:space="0" w:color="auto"/>
        <w:bottom w:val="none" w:sz="0" w:space="0" w:color="auto"/>
        <w:right w:val="none" w:sz="0" w:space="0" w:color="auto"/>
      </w:divBdr>
    </w:div>
    <w:div w:id="1261909376">
      <w:bodyDiv w:val="1"/>
      <w:marLeft w:val="0"/>
      <w:marRight w:val="0"/>
      <w:marTop w:val="0"/>
      <w:marBottom w:val="0"/>
      <w:divBdr>
        <w:top w:val="none" w:sz="0" w:space="0" w:color="auto"/>
        <w:left w:val="none" w:sz="0" w:space="0" w:color="auto"/>
        <w:bottom w:val="none" w:sz="0" w:space="0" w:color="auto"/>
        <w:right w:val="none" w:sz="0" w:space="0" w:color="auto"/>
      </w:divBdr>
    </w:div>
    <w:div w:id="1268269993">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441534318">
      <w:bodyDiv w:val="1"/>
      <w:marLeft w:val="0"/>
      <w:marRight w:val="0"/>
      <w:marTop w:val="0"/>
      <w:marBottom w:val="0"/>
      <w:divBdr>
        <w:top w:val="none" w:sz="0" w:space="0" w:color="auto"/>
        <w:left w:val="none" w:sz="0" w:space="0" w:color="auto"/>
        <w:bottom w:val="none" w:sz="0" w:space="0" w:color="auto"/>
        <w:right w:val="none" w:sz="0" w:space="0" w:color="auto"/>
      </w:divBdr>
    </w:div>
    <w:div w:id="1490906091">
      <w:bodyDiv w:val="1"/>
      <w:marLeft w:val="0"/>
      <w:marRight w:val="0"/>
      <w:marTop w:val="0"/>
      <w:marBottom w:val="0"/>
      <w:divBdr>
        <w:top w:val="none" w:sz="0" w:space="0" w:color="auto"/>
        <w:left w:val="none" w:sz="0" w:space="0" w:color="auto"/>
        <w:bottom w:val="none" w:sz="0" w:space="0" w:color="auto"/>
        <w:right w:val="none" w:sz="0" w:space="0" w:color="auto"/>
      </w:divBdr>
    </w:div>
    <w:div w:id="1502312058">
      <w:bodyDiv w:val="1"/>
      <w:marLeft w:val="0"/>
      <w:marRight w:val="0"/>
      <w:marTop w:val="0"/>
      <w:marBottom w:val="0"/>
      <w:divBdr>
        <w:top w:val="none" w:sz="0" w:space="0" w:color="auto"/>
        <w:left w:val="none" w:sz="0" w:space="0" w:color="auto"/>
        <w:bottom w:val="none" w:sz="0" w:space="0" w:color="auto"/>
        <w:right w:val="none" w:sz="0" w:space="0" w:color="auto"/>
      </w:divBdr>
    </w:div>
    <w:div w:id="1512377992">
      <w:bodyDiv w:val="1"/>
      <w:marLeft w:val="0"/>
      <w:marRight w:val="0"/>
      <w:marTop w:val="0"/>
      <w:marBottom w:val="0"/>
      <w:divBdr>
        <w:top w:val="none" w:sz="0" w:space="0" w:color="auto"/>
        <w:left w:val="none" w:sz="0" w:space="0" w:color="auto"/>
        <w:bottom w:val="none" w:sz="0" w:space="0" w:color="auto"/>
        <w:right w:val="none" w:sz="0" w:space="0" w:color="auto"/>
      </w:divBdr>
      <w:divsChild>
        <w:div w:id="1219782480">
          <w:marLeft w:val="0"/>
          <w:marRight w:val="0"/>
          <w:marTop w:val="0"/>
          <w:marBottom w:val="0"/>
          <w:divBdr>
            <w:top w:val="none" w:sz="0" w:space="0" w:color="auto"/>
            <w:left w:val="none" w:sz="0" w:space="0" w:color="auto"/>
            <w:bottom w:val="none" w:sz="0" w:space="0" w:color="auto"/>
            <w:right w:val="none" w:sz="0" w:space="0" w:color="auto"/>
          </w:divBdr>
        </w:div>
        <w:div w:id="180315369">
          <w:marLeft w:val="0"/>
          <w:marRight w:val="0"/>
          <w:marTop w:val="0"/>
          <w:marBottom w:val="0"/>
          <w:divBdr>
            <w:top w:val="none" w:sz="0" w:space="0" w:color="auto"/>
            <w:left w:val="none" w:sz="0" w:space="0" w:color="auto"/>
            <w:bottom w:val="none" w:sz="0" w:space="0" w:color="auto"/>
            <w:right w:val="none" w:sz="0" w:space="0" w:color="auto"/>
          </w:divBdr>
        </w:div>
      </w:divsChild>
    </w:div>
    <w:div w:id="1535387921">
      <w:bodyDiv w:val="1"/>
      <w:marLeft w:val="0"/>
      <w:marRight w:val="0"/>
      <w:marTop w:val="0"/>
      <w:marBottom w:val="0"/>
      <w:divBdr>
        <w:top w:val="none" w:sz="0" w:space="0" w:color="auto"/>
        <w:left w:val="none" w:sz="0" w:space="0" w:color="auto"/>
        <w:bottom w:val="none" w:sz="0" w:space="0" w:color="auto"/>
        <w:right w:val="none" w:sz="0" w:space="0" w:color="auto"/>
      </w:divBdr>
    </w:div>
    <w:div w:id="1538934352">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86693647">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27202200">
      <w:bodyDiv w:val="1"/>
      <w:marLeft w:val="0"/>
      <w:marRight w:val="0"/>
      <w:marTop w:val="0"/>
      <w:marBottom w:val="0"/>
      <w:divBdr>
        <w:top w:val="none" w:sz="0" w:space="0" w:color="auto"/>
        <w:left w:val="none" w:sz="0" w:space="0" w:color="auto"/>
        <w:bottom w:val="none" w:sz="0" w:space="0" w:color="auto"/>
        <w:right w:val="none" w:sz="0" w:space="0" w:color="auto"/>
      </w:divBdr>
    </w:div>
    <w:div w:id="1629243692">
      <w:bodyDiv w:val="1"/>
      <w:marLeft w:val="0"/>
      <w:marRight w:val="0"/>
      <w:marTop w:val="0"/>
      <w:marBottom w:val="0"/>
      <w:divBdr>
        <w:top w:val="none" w:sz="0" w:space="0" w:color="auto"/>
        <w:left w:val="none" w:sz="0" w:space="0" w:color="auto"/>
        <w:bottom w:val="none" w:sz="0" w:space="0" w:color="auto"/>
        <w:right w:val="none" w:sz="0" w:space="0" w:color="auto"/>
      </w:divBdr>
    </w:div>
    <w:div w:id="163193309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650204820">
      <w:bodyDiv w:val="1"/>
      <w:marLeft w:val="0"/>
      <w:marRight w:val="0"/>
      <w:marTop w:val="0"/>
      <w:marBottom w:val="0"/>
      <w:divBdr>
        <w:top w:val="none" w:sz="0" w:space="0" w:color="auto"/>
        <w:left w:val="none" w:sz="0" w:space="0" w:color="auto"/>
        <w:bottom w:val="none" w:sz="0" w:space="0" w:color="auto"/>
        <w:right w:val="none" w:sz="0" w:space="0" w:color="auto"/>
      </w:divBdr>
    </w:div>
    <w:div w:id="1650750599">
      <w:bodyDiv w:val="1"/>
      <w:marLeft w:val="0"/>
      <w:marRight w:val="0"/>
      <w:marTop w:val="0"/>
      <w:marBottom w:val="0"/>
      <w:divBdr>
        <w:top w:val="none" w:sz="0" w:space="0" w:color="auto"/>
        <w:left w:val="none" w:sz="0" w:space="0" w:color="auto"/>
        <w:bottom w:val="none" w:sz="0" w:space="0" w:color="auto"/>
        <w:right w:val="none" w:sz="0" w:space="0" w:color="auto"/>
      </w:divBdr>
    </w:div>
    <w:div w:id="1681276204">
      <w:bodyDiv w:val="1"/>
      <w:marLeft w:val="0"/>
      <w:marRight w:val="0"/>
      <w:marTop w:val="0"/>
      <w:marBottom w:val="0"/>
      <w:divBdr>
        <w:top w:val="none" w:sz="0" w:space="0" w:color="auto"/>
        <w:left w:val="none" w:sz="0" w:space="0" w:color="auto"/>
        <w:bottom w:val="none" w:sz="0" w:space="0" w:color="auto"/>
        <w:right w:val="none" w:sz="0" w:space="0" w:color="auto"/>
      </w:divBdr>
    </w:div>
    <w:div w:id="1710303525">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772509309">
      <w:bodyDiv w:val="1"/>
      <w:marLeft w:val="0"/>
      <w:marRight w:val="0"/>
      <w:marTop w:val="0"/>
      <w:marBottom w:val="0"/>
      <w:divBdr>
        <w:top w:val="none" w:sz="0" w:space="0" w:color="auto"/>
        <w:left w:val="none" w:sz="0" w:space="0" w:color="auto"/>
        <w:bottom w:val="none" w:sz="0" w:space="0" w:color="auto"/>
        <w:right w:val="none" w:sz="0" w:space="0" w:color="auto"/>
      </w:divBdr>
    </w:div>
    <w:div w:id="1798183034">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1934168359">
      <w:bodyDiv w:val="1"/>
      <w:marLeft w:val="0"/>
      <w:marRight w:val="0"/>
      <w:marTop w:val="0"/>
      <w:marBottom w:val="0"/>
      <w:divBdr>
        <w:top w:val="none" w:sz="0" w:space="0" w:color="auto"/>
        <w:left w:val="none" w:sz="0" w:space="0" w:color="auto"/>
        <w:bottom w:val="none" w:sz="0" w:space="0" w:color="auto"/>
        <w:right w:val="none" w:sz="0" w:space="0" w:color="auto"/>
      </w:divBdr>
    </w:div>
    <w:div w:id="2009403917">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31947199">
      <w:bodyDiv w:val="1"/>
      <w:marLeft w:val="0"/>
      <w:marRight w:val="0"/>
      <w:marTop w:val="0"/>
      <w:marBottom w:val="0"/>
      <w:divBdr>
        <w:top w:val="none" w:sz="0" w:space="0" w:color="auto"/>
        <w:left w:val="none" w:sz="0" w:space="0" w:color="auto"/>
        <w:bottom w:val="none" w:sz="0" w:space="0" w:color="auto"/>
        <w:right w:val="none" w:sz="0" w:space="0" w:color="auto"/>
      </w:divBdr>
    </w:div>
    <w:div w:id="2051421108">
      <w:bodyDiv w:val="1"/>
      <w:marLeft w:val="0"/>
      <w:marRight w:val="0"/>
      <w:marTop w:val="0"/>
      <w:marBottom w:val="0"/>
      <w:divBdr>
        <w:top w:val="none" w:sz="0" w:space="0" w:color="auto"/>
        <w:left w:val="none" w:sz="0" w:space="0" w:color="auto"/>
        <w:bottom w:val="none" w:sz="0" w:space="0" w:color="auto"/>
        <w:right w:val="none" w:sz="0" w:space="0" w:color="auto"/>
      </w:divBdr>
    </w:div>
    <w:div w:id="2063862529">
      <w:bodyDiv w:val="1"/>
      <w:marLeft w:val="0"/>
      <w:marRight w:val="0"/>
      <w:marTop w:val="0"/>
      <w:marBottom w:val="0"/>
      <w:divBdr>
        <w:top w:val="none" w:sz="0" w:space="0" w:color="auto"/>
        <w:left w:val="none" w:sz="0" w:space="0" w:color="auto"/>
        <w:bottom w:val="none" w:sz="0" w:space="0" w:color="auto"/>
        <w:right w:val="none" w:sz="0" w:space="0" w:color="auto"/>
      </w:divBdr>
    </w:div>
    <w:div w:id="2073457964">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24879750">
      <w:bodyDiv w:val="1"/>
      <w:marLeft w:val="0"/>
      <w:marRight w:val="0"/>
      <w:marTop w:val="0"/>
      <w:marBottom w:val="0"/>
      <w:divBdr>
        <w:top w:val="none" w:sz="0" w:space="0" w:color="auto"/>
        <w:left w:val="none" w:sz="0" w:space="0" w:color="auto"/>
        <w:bottom w:val="none" w:sz="0" w:space="0" w:color="auto"/>
        <w:right w:val="none" w:sz="0" w:space="0" w:color="auto"/>
      </w:divBdr>
    </w:div>
    <w:div w:id="213235960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5</cp:revision>
  <cp:lastPrinted>2022-05-01T19:26:00Z</cp:lastPrinted>
  <dcterms:created xsi:type="dcterms:W3CDTF">2022-06-05T17:13:00Z</dcterms:created>
  <dcterms:modified xsi:type="dcterms:W3CDTF">2022-06-05T17:14:00Z</dcterms:modified>
</cp:coreProperties>
</file>